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AF1DD"/>
  <w:body>
    <w:p w:rsidR="00F76D6B" w:rsidRDefault="006A57F4" w:rsidP="00B91093">
      <w:pPr>
        <w:bidi/>
        <w:rPr>
          <w:rtl/>
          <w:lang w:bidi="ar-DZ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4pt;margin-top:-24.15pt;width:492pt;height:742.65pt;z-index:251654656" filled="f" fillcolor="#cff" stroked="f">
            <v:textbox style="mso-next-textbox:#_x0000_s1038">
              <w:txbxContent>
                <w:p w:rsidR="007733D5" w:rsidRDefault="007733D5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jc w:val="right"/>
                    <w:rPr>
                      <w:rFonts w:ascii="MD_Naskh_17" w:hAnsi="MD_Naskh_17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jc w:val="right"/>
                    <w:rPr>
                      <w:rFonts w:ascii="MD_Naskh_17" w:hAnsi="MD_Naskh_17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jc w:val="right"/>
                    <w:rPr>
                      <w:rFonts w:ascii="MD_Naskh_17" w:hAnsi="MD_Naskh_17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</w:p>
                <w:p w:rsidR="007733D5" w:rsidRDefault="007733D5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6"/>
                      <w:szCs w:val="36"/>
                      <w:u w:val="single"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16"/>
                      <w:szCs w:val="16"/>
                      <w:u w:val="single"/>
                      <w:rtl/>
                      <w:lang w:bidi="ar-DZ"/>
                    </w:rPr>
                  </w:pPr>
                </w:p>
                <w:p w:rsidR="007733D5" w:rsidRPr="00A174B2" w:rsidRDefault="007733D5" w:rsidP="00E40836">
                  <w:pPr>
                    <w:numPr>
                      <w:ilvl w:val="0"/>
                      <w:numId w:val="1"/>
                    </w:numPr>
                    <w:bidi/>
                    <w:rPr>
                      <w:rFonts w:ascii="MD_Naskh_17" w:hAnsi="MD_Naskh_17" w:cs="Traditional Arabic"/>
                      <w:color w:val="C00000"/>
                      <w:sz w:val="32"/>
                      <w:szCs w:val="32"/>
                      <w:lang w:bidi="ar-DZ"/>
                    </w:rPr>
                  </w:pPr>
                  <w:r w:rsidRPr="00A174B2">
                    <w:rPr>
                      <w:rFonts w:ascii="MD_Naskh_17" w:hAnsi="MD_Naskh_17" w:cs="Traditional Arabic" w:hint="cs"/>
                      <w:b/>
                      <w:bCs/>
                      <w:color w:val="C00000"/>
                      <w:sz w:val="32"/>
                      <w:szCs w:val="32"/>
                      <w:u w:val="single"/>
                      <w:rtl/>
                      <w:lang w:bidi="ar-DZ"/>
                    </w:rPr>
                    <w:t>مؤشرات الكفاءة :</w:t>
                  </w:r>
                </w:p>
                <w:p w:rsidR="007733D5" w:rsidRPr="00A174B2" w:rsidRDefault="007733D5" w:rsidP="00B21D58">
                  <w:pPr>
                    <w:bidi/>
                    <w:ind w:left="360"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 xml:space="preserve"> أ </w:t>
                  </w:r>
                  <w:r>
                    <w:rPr>
                      <w:rFonts w:ascii="MD_Naskh_17" w:hAnsi="MD_Naskh_17" w:cs="Traditional Arabic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–</w:t>
                  </w:r>
                  <w:r w:rsidRPr="00A174B2">
                    <w:rPr>
                      <w:rFonts w:ascii="SimplifiedArabic" w:cs="SimplifiedArabic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 xml:space="preserve">التعرف على بعض </w:t>
                  </w:r>
                  <w:r w:rsidR="00B21D58"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>الشوارد</w:t>
                  </w:r>
                  <w:r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 xml:space="preserve"> .</w:t>
                  </w:r>
                </w:p>
                <w:p w:rsidR="007733D5" w:rsidRDefault="007733D5" w:rsidP="00B21D58">
                  <w:pPr>
                    <w:bidi/>
                    <w:ind w:left="425"/>
                    <w:rPr>
                      <w:rFonts w:ascii="MD_Naskh_17" w:hAnsi="MD_Naskh_17" w:cs="Traditional Arabic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 xml:space="preserve">ب </w:t>
                  </w:r>
                  <w:r>
                    <w:rPr>
                      <w:rFonts w:ascii="MD_Naskh_17" w:hAnsi="MD_Naskh_17" w:cs="Traditional Arabic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–</w:t>
                  </w:r>
                  <w:r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 xml:space="preserve">التعرف على تقنيات الكشف عن بعض </w:t>
                  </w:r>
                  <w:r w:rsidR="00B21D58"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 xml:space="preserve">الشوارد </w:t>
                  </w:r>
                  <w:r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>.</w:t>
                  </w:r>
                  <w:r>
                    <w:rPr>
                      <w:rFonts w:ascii="MD_Naskh_17" w:hAnsi="MD_Naskh_17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</w:p>
                <w:p w:rsidR="007733D5" w:rsidRDefault="007733D5" w:rsidP="00FF597C">
                  <w:pPr>
                    <w:bidi/>
                    <w:ind w:left="425"/>
                    <w:rPr>
                      <w:rFonts w:ascii="MD_Naskh_17" w:hAnsi="MD_Naskh_17" w:cs="Traditional Arabic"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Pr="00FF597C" w:rsidRDefault="007733D5" w:rsidP="00B21D58">
                  <w:pPr>
                    <w:numPr>
                      <w:ilvl w:val="0"/>
                      <w:numId w:val="1"/>
                    </w:num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الأهداف المنهجية:</w:t>
                  </w:r>
                  <w:r>
                    <w:rPr>
                      <w:rFonts w:ascii="MD_Naskh_17" w:hAnsi="MD_Naskh_17" w:cs="Traditional Arabic" w:hint="cs"/>
                      <w:color w:val="0000FF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A174B2"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-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اكتساب كفاءات </w:t>
                  </w:r>
                  <w:r w:rsidR="00B21D58"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للتعرف عن بعض الشوارد و الكشف عنها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تجريب</w:t>
                  </w:r>
                  <w:r w:rsidR="00B21D58"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يا</w:t>
                  </w:r>
                  <w:r w:rsidR="00D23F0D"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.</w:t>
                  </w:r>
                </w:p>
                <w:p w:rsidR="007733D5" w:rsidRDefault="007733D5" w:rsidP="00A174B2">
                  <w:pPr>
                    <w:bidi/>
                    <w:ind w:left="425"/>
                    <w:rPr>
                      <w:rFonts w:ascii="MD_Naskh_17" w:hAnsi="MD_Naskh_17" w:cs="Traditional Arabic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</w:pPr>
                </w:p>
                <w:p w:rsidR="007733D5" w:rsidRDefault="007733D5" w:rsidP="00FF597C">
                  <w:pPr>
                    <w:bidi/>
                    <w:ind w:left="425"/>
                    <w:rPr>
                      <w:rFonts w:ascii="MD_Naskh_17" w:hAnsi="MD_Naskh_17" w:cs="Traditional Arabic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3 - تنظيم سير الدرس:</w:t>
                  </w:r>
                </w:p>
                <w:p w:rsidR="007733D5" w:rsidRDefault="007733D5" w:rsidP="00FF597C">
                  <w:pPr>
                    <w:bidi/>
                    <w:ind w:left="425"/>
                    <w:rPr>
                      <w:rFonts w:ascii="MD_Naskh_17" w:hAnsi="MD_Naskh_17" w:cs="Traditional Arabic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</w:pPr>
                </w:p>
                <w:p w:rsidR="007733D5" w:rsidRDefault="007733D5" w:rsidP="00E40836">
                  <w:pPr>
                    <w:bidi/>
                    <w:rPr>
                      <w:rFonts w:ascii="MD_Naskh_17" w:hAnsi="MD_Naskh_17" w:cs="Traditional Arabic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-</w:t>
                  </w:r>
                  <w:r w:rsidR="00D23F0D"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أ- الأدوات و الموادة المستخدمة من أجل تحقيق الكفاءات السابقة :</w:t>
                  </w:r>
                  <w:r>
                    <w:rPr>
                      <w:rFonts w:ascii="MD_Naskh_17" w:hAnsi="MD_Naskh_17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</w:p>
                <w:p w:rsidR="007733D5" w:rsidRDefault="007733D5" w:rsidP="00FF597C">
                  <w:pPr>
                    <w:bidi/>
                    <w:rPr>
                      <w:rFonts w:ascii="MD_Naskh_17" w:hAnsi="MD_Naskh_17" w:cs="Traditional Arabic"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1B3C27">
                  <w:pPr>
                    <w:bidi/>
                    <w:rPr>
                      <w:rFonts w:ascii="SimplifiedArabic" w:cs="SimplifiedArabic"/>
                      <w:sz w:val="32"/>
                      <w:szCs w:val="32"/>
                      <w:rtl/>
                    </w:rPr>
                  </w:pPr>
                  <w:r>
                    <w:rPr>
                      <w:rFonts w:ascii="MD_Naskh_17" w:hAnsi="MD_Naskh_17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="001B3C27">
                    <w:rPr>
                      <w:rFonts w:ascii="SimplifiedArabic" w:cs="SimplifiedArabic" w:hint="cs"/>
                      <w:sz w:val="32"/>
                      <w:szCs w:val="32"/>
                      <w:rtl/>
                    </w:rPr>
                    <w:t xml:space="preserve">*  </w:t>
                  </w:r>
                  <w:r>
                    <w:rPr>
                      <w:rFonts w:ascii="SimplifiedArabic" w:cs="SimplifiedArabic" w:hint="cs"/>
                      <w:sz w:val="32"/>
                      <w:szCs w:val="32"/>
                      <w:rtl/>
                    </w:rPr>
                    <w:t xml:space="preserve">أنابيب اختبار  ،  ماصة . </w:t>
                  </w:r>
                </w:p>
                <w:p w:rsidR="007733D5" w:rsidRDefault="007733D5" w:rsidP="00251CCF">
                  <w:pPr>
                    <w:bidi/>
                    <w:rPr>
                      <w:rFonts w:ascii="SimplifiedArabic" w:cs="SimplifiedArabic"/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ascii="SimplifiedArabic" w:cs="SimplifiedArabic" w:hint="cs"/>
                      <w:sz w:val="32"/>
                      <w:szCs w:val="32"/>
                      <w:rtl/>
                    </w:rPr>
                    <w:t xml:space="preserve">  ** </w:t>
                  </w:r>
                  <w:r w:rsidR="00251CCF"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 xml:space="preserve">محلول </w:t>
                  </w:r>
                  <w:r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 xml:space="preserve">كبريتات النحاس ، ماء مقطر ، </w:t>
                  </w:r>
                  <w:r w:rsidR="00B21D58"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>محلول كبريتات الزنك</w:t>
                  </w:r>
                  <w:r w:rsidR="00251CCF"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 xml:space="preserve"> ، </w:t>
                  </w:r>
                  <w:r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 xml:space="preserve">محلول </w:t>
                  </w:r>
                  <w:r w:rsidR="00B21D58"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>كبريتات الح</w:t>
                  </w:r>
                  <w:r w:rsidR="00251CCF"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>د</w:t>
                  </w:r>
                  <w:r w:rsidR="00B21D58"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 xml:space="preserve">يد الثنائي </w:t>
                  </w:r>
                  <w:r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 xml:space="preserve">، </w:t>
                  </w:r>
                  <w:r w:rsidR="00B21D58"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 xml:space="preserve">محلول كلور </w:t>
                  </w:r>
                  <w:r w:rsidR="00251CCF"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>الباريو</w:t>
                  </w:r>
                  <w:r w:rsidR="00251CCF">
                    <w:rPr>
                      <w:rFonts w:asciiTheme="minorHAnsi" w:hAnsiTheme="minorHAnsi" w:cs="SimplifiedArabic" w:hint="eastAsia"/>
                      <w:sz w:val="32"/>
                      <w:szCs w:val="32"/>
                      <w:rtl/>
                    </w:rPr>
                    <w:t>م</w:t>
                  </w:r>
                  <w:r w:rsidR="00B21D58"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 xml:space="preserve"> ، </w:t>
                  </w:r>
                  <w:r w:rsidR="00B21D58"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>محلول ماءات الصوديوم</w:t>
                  </w:r>
                  <w:r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 xml:space="preserve"> ، </w:t>
                  </w:r>
                  <w:r w:rsidR="00B21D58"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>محلول كلور الصوديوم</w:t>
                  </w:r>
                  <w:r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 xml:space="preserve"> ، </w:t>
                  </w:r>
                  <w:r w:rsidR="00251CCF"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 xml:space="preserve">محلول نترات الفضة </w:t>
                  </w:r>
                  <w:r w:rsidR="0023456A">
                    <w:rPr>
                      <w:rFonts w:ascii="SimplifiedArabic" w:cs="SimplifiedArabic" w:hint="cs"/>
                      <w:color w:val="000000"/>
                      <w:sz w:val="32"/>
                      <w:szCs w:val="32"/>
                      <w:rtl/>
                    </w:rPr>
                    <w:t>.</w:t>
                  </w:r>
                </w:p>
                <w:p w:rsidR="00BE5446" w:rsidRDefault="00BE5446" w:rsidP="00BE5446">
                  <w:pPr>
                    <w:bidi/>
                    <w:rPr>
                      <w:rFonts w:ascii="SimplifiedArabic" w:cs="SimplifiedArabic"/>
                      <w:color w:val="000000"/>
                      <w:sz w:val="32"/>
                      <w:szCs w:val="32"/>
                      <w:rtl/>
                    </w:rPr>
                  </w:pPr>
                </w:p>
                <w:p w:rsidR="00BE5446" w:rsidRDefault="00BE5446" w:rsidP="00BE5446">
                  <w:pPr>
                    <w:bidi/>
                    <w:rPr>
                      <w:rFonts w:ascii="SimplifiedArabic" w:cs="SimplifiedArabic"/>
                      <w:color w:val="000000"/>
                      <w:sz w:val="32"/>
                      <w:szCs w:val="32"/>
                      <w:rtl/>
                    </w:rPr>
                  </w:pPr>
                </w:p>
                <w:p w:rsidR="00BE5446" w:rsidRDefault="00BE5446" w:rsidP="00BE5446">
                  <w:pPr>
                    <w:bidi/>
                    <w:rPr>
                      <w:rFonts w:ascii="SimplifiedArabic" w:cs="SimplifiedArabic"/>
                      <w:color w:val="000000"/>
                      <w:sz w:val="32"/>
                      <w:szCs w:val="32"/>
                      <w:rtl/>
                    </w:rPr>
                  </w:pPr>
                </w:p>
                <w:p w:rsidR="00BE5446" w:rsidRDefault="00BE5446" w:rsidP="00BE5446">
                  <w:pPr>
                    <w:bidi/>
                    <w:rPr>
                      <w:rFonts w:ascii="SimplifiedArabic" w:cs="SimplifiedArabic"/>
                      <w:color w:val="000000"/>
                      <w:sz w:val="32"/>
                      <w:szCs w:val="32"/>
                      <w:rtl/>
                    </w:rPr>
                  </w:pPr>
                </w:p>
                <w:p w:rsidR="00BE5446" w:rsidRDefault="00BE5446" w:rsidP="00BE5446">
                  <w:pPr>
                    <w:bidi/>
                    <w:rPr>
                      <w:rFonts w:ascii="SimplifiedArabic" w:cs="SimplifiedArabic"/>
                      <w:color w:val="000000"/>
                      <w:sz w:val="32"/>
                      <w:szCs w:val="32"/>
                      <w:rtl/>
                    </w:rPr>
                  </w:pPr>
                </w:p>
                <w:p w:rsidR="00BE5446" w:rsidRDefault="00BE5446" w:rsidP="00BE5446">
                  <w:pPr>
                    <w:bidi/>
                    <w:rPr>
                      <w:rFonts w:ascii="SimplifiedArabic" w:cs="SimplifiedArabic"/>
                      <w:color w:val="000000"/>
                      <w:sz w:val="32"/>
                      <w:szCs w:val="32"/>
                      <w:rtl/>
                    </w:rPr>
                  </w:pPr>
                </w:p>
                <w:p w:rsidR="00BE5446" w:rsidRDefault="00BE5446" w:rsidP="00BE5446">
                  <w:pPr>
                    <w:bidi/>
                    <w:rPr>
                      <w:rFonts w:ascii="SimplifiedArabic" w:cs="SimplifiedArabic"/>
                      <w:color w:val="000000"/>
                      <w:sz w:val="32"/>
                      <w:szCs w:val="32"/>
                      <w:rtl/>
                    </w:rPr>
                  </w:pPr>
                </w:p>
                <w:p w:rsidR="00BE5446" w:rsidRDefault="00BE5446" w:rsidP="00BE5446">
                  <w:pPr>
                    <w:bidi/>
                    <w:rPr>
                      <w:rFonts w:ascii="SimplifiedArabic" w:cs="SimplifiedArabic"/>
                      <w:color w:val="000000"/>
                      <w:sz w:val="32"/>
                      <w:szCs w:val="32"/>
                      <w:rtl/>
                    </w:rPr>
                  </w:pPr>
                </w:p>
                <w:p w:rsidR="00BE5446" w:rsidRDefault="00BE5446" w:rsidP="00BE5446">
                  <w:pPr>
                    <w:bidi/>
                    <w:rPr>
                      <w:rFonts w:ascii="SimplifiedArabic" w:cs="SimplifiedArabic"/>
                      <w:color w:val="000000"/>
                      <w:sz w:val="32"/>
                      <w:szCs w:val="32"/>
                      <w:rtl/>
                    </w:rPr>
                  </w:pPr>
                </w:p>
                <w:p w:rsidR="00BE5446" w:rsidRDefault="00BE5446" w:rsidP="00BE5446">
                  <w:pPr>
                    <w:bidi/>
                    <w:rPr>
                      <w:rFonts w:ascii="SimplifiedArabic" w:cs="SimplifiedArabic"/>
                      <w:color w:val="000000"/>
                      <w:sz w:val="32"/>
                      <w:szCs w:val="32"/>
                      <w:rtl/>
                    </w:rPr>
                  </w:pPr>
                </w:p>
                <w:p w:rsidR="00BE5446" w:rsidRDefault="00BE5446" w:rsidP="00BE5446">
                  <w:pPr>
                    <w:bidi/>
                    <w:rPr>
                      <w:rFonts w:asciiTheme="minorHAnsi" w:hAnsiTheme="minorHAnsi" w:cs="SimplifiedArabic"/>
                      <w:sz w:val="32"/>
                      <w:szCs w:val="32"/>
                      <w:rtl/>
                    </w:rPr>
                  </w:pPr>
                </w:p>
                <w:p w:rsidR="007733D5" w:rsidRDefault="007733D5">
                  <w:pPr>
                    <w:bidi/>
                    <w:rPr>
                      <w:rFonts w:ascii="MD_Naskh_17" w:hAnsi="MD_Naskh_17" w:cs="Traditional Arabic"/>
                      <w:color w:val="0000FF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ب-1- وضعية الانطلاق:</w:t>
                  </w:r>
                  <w:r>
                    <w:rPr>
                      <w:rFonts w:ascii="MD_Naskh_17" w:hAnsi="MD_Naskh_17" w:cs="Traditional Arabic" w:hint="cs"/>
                      <w:color w:val="0000FF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</w:p>
                <w:p w:rsidR="007733D5" w:rsidRDefault="007733D5" w:rsidP="00FF597C">
                  <w:pPr>
                    <w:bidi/>
                    <w:rPr>
                      <w:rFonts w:ascii="MD_Naskh_17" w:hAnsi="MD_Naskh_17" w:cs="Traditional Arabic"/>
                      <w:color w:val="0000FF"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FF597C">
                  <w:pPr>
                    <w:bidi/>
                    <w:rPr>
                      <w:rFonts w:ascii="MD_Naskh_17" w:hAnsi="MD_Naskh_17" w:cs="Traditional Arabic"/>
                      <w:b/>
                      <w:bCs/>
                      <w:color w:val="C00000"/>
                      <w:sz w:val="32"/>
                      <w:szCs w:val="32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                    </w:t>
                  </w:r>
                </w:p>
                <w:p w:rsidR="007733D5" w:rsidRDefault="007733D5" w:rsidP="0081565B">
                  <w:pPr>
                    <w:bidi/>
                    <w:jc w:val="center"/>
                    <w:rPr>
                      <w:rFonts w:ascii="MD_Naskh_17" w:hAnsi="MD_Naskh_17" w:cs="Traditional Arabic"/>
                      <w:b/>
                      <w:bCs/>
                      <w:color w:val="C00000"/>
                      <w:sz w:val="32"/>
                      <w:szCs w:val="32"/>
                      <w:rtl/>
                    </w:rPr>
                  </w:pPr>
                </w:p>
                <w:p w:rsidR="007733D5" w:rsidRPr="00814B89" w:rsidRDefault="007733D5" w:rsidP="0081565B">
                  <w:pPr>
                    <w:bidi/>
                    <w:jc w:val="center"/>
                    <w:rPr>
                      <w:rFonts w:ascii="MD_Naskh_17" w:hAnsi="MD_Naskh_17" w:cs="Traditional Arabic"/>
                      <w:b/>
                      <w:bCs/>
                      <w:color w:val="C00000"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cs="Traditional Arabic"/>
                      <w:b/>
                      <w:bCs/>
                      <w:sz w:val="32"/>
                      <w:szCs w:val="32"/>
                      <w:lang w:bidi="ar-DZ"/>
                    </w:rPr>
                  </w:pPr>
                </w:p>
                <w:p w:rsidR="007733D5" w:rsidRDefault="007733D5" w:rsidP="000F1B94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6- التقويم:</w:t>
                  </w:r>
                  <w:r>
                    <w:rPr>
                      <w:rFonts w:ascii="MD_Naskh_17" w:hAnsi="MD_Naskh_17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 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- تحليل وثيقة أ و ب المقدمة  من طرف الأستاذ .</w:t>
                  </w:r>
                </w:p>
                <w:p w:rsidR="007733D5" w:rsidRDefault="007733D5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7- التعميم:</w:t>
                  </w:r>
                  <w:r>
                    <w:rPr>
                      <w:rFonts w:ascii="MD_Naskh_17" w:hAnsi="MD_Naskh_17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تحديد مناطق النمو عند الكائنات الحية.</w:t>
                  </w:r>
                </w:p>
                <w:p w:rsidR="007733D5" w:rsidRDefault="007733D5">
                  <w:pPr>
                    <w:bidi/>
                    <w:rPr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color w:val="0000FF"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lang w:bidi="ar-DZ"/>
                    </w:rPr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4" type="#_x0000_t21" style="position:absolute;left:0;text-align:left;margin-left:17.85pt;margin-top:79.45pt;width:161.85pt;height:108pt;z-index:251658752" adj="2480" filled="f" fillcolor="#9f6" strokecolor="#f90" strokeweight="4.5pt">
            <v:stroke linestyle="thickThin"/>
            <v:shadow opacity=".5" offset="6pt,6pt"/>
          </v:shape>
        </w:pict>
      </w:r>
      <w:r>
        <w:rPr>
          <w:noProof/>
          <w:rtl/>
        </w:rPr>
        <w:pict>
          <v:shape id="_x0000_s1043" type="#_x0000_t21" style="position:absolute;left:0;text-align:left;margin-left:192pt;margin-top:79.45pt;width:330pt;height:108pt;z-index:251657728" adj="2480" filled="f" fillcolor="#9f6" strokecolor="#f90" strokeweight="4.5pt">
            <v:stroke linestyle="thickThin"/>
            <v:shadow opacity=".5" offset="6pt,6pt"/>
          </v:shape>
        </w:pict>
      </w:r>
      <w:r>
        <w:rPr>
          <w:noProof/>
          <w:rtl/>
        </w:rPr>
        <w:pict>
          <v:shape id="_x0000_s1039" type="#_x0000_t21" style="position:absolute;left:0;text-align:left;margin-left:17.85pt;margin-top:16.45pt;width:7in;height:54pt;z-index:251655680" adj="4200" filled="f" fillcolor="#9f6" strokecolor="#f90" strokeweight="4.5pt">
            <v:stroke linestyle="thickThin"/>
            <v:shadow opacity=".5" offset="6pt,6pt"/>
          </v:shape>
        </w:pict>
      </w:r>
      <w:r>
        <w:rPr>
          <w:noProof/>
          <w:rtl/>
        </w:rPr>
        <w:pict>
          <v:shape id="_x0000_s1045" type="#_x0000_t202" style="position:absolute;left:0;text-align:left;margin-left:204pt;margin-top:88.45pt;width:306pt;height:90pt;z-index:251659776" filled="f" fillcolor="#9f6" stroked="f">
            <v:textbox style="mso-next-textbox:#_x0000_s1045">
              <w:txbxContent>
                <w:p w:rsidR="007733D5" w:rsidRDefault="007733D5" w:rsidP="0019241A">
                  <w:pPr>
                    <w:bidi/>
                    <w:rPr>
                      <w:rFonts w:ascii="SimplifiedArabic-Bold" w:cs="SimplifiedArabic-Bold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المجال المفاهيمي: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="0019241A">
                    <w:rPr>
                      <w:rFonts w:ascii="SimplifiedArabic-Bold" w:cs="SimplifiedArabic-Bold" w:hint="cs"/>
                      <w:b/>
                      <w:bCs/>
                      <w:sz w:val="28"/>
                      <w:szCs w:val="28"/>
                      <w:rtl/>
                    </w:rPr>
                    <w:t>بنية أفراد بعض الأنواع الكيميائية</w:t>
                  </w:r>
                </w:p>
                <w:p w:rsidR="007733D5" w:rsidRDefault="007733D5" w:rsidP="00F53122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SimplifiedArabic-Bold" w:cs="SimplifiedArabic-Bold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الوحدة التعلمية: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="00F53122">
                    <w:rPr>
                      <w:rFonts w:ascii="SimplifiedArabic-Bold" w:cs="SimplifiedArabic-Bold" w:hint="cs"/>
                      <w:b/>
                      <w:bCs/>
                      <w:sz w:val="28"/>
                      <w:szCs w:val="28"/>
                      <w:rtl/>
                    </w:rPr>
                    <w:t>تقنيات الكشف عن بعض الشوارد</w:t>
                  </w:r>
                </w:p>
                <w:p w:rsidR="007733D5" w:rsidRPr="001B3C27" w:rsidRDefault="007733D5" w:rsidP="00B21D58">
                  <w:pPr>
                    <w:bidi/>
                    <w:rPr>
                      <w:color w:val="FF0000"/>
                      <w:sz w:val="36"/>
                      <w:szCs w:val="36"/>
                    </w:rPr>
                  </w:pPr>
                  <w:r w:rsidRPr="001B3C27"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  <w:t>الحصة التعلمية:</w:t>
                  </w:r>
                  <w:r w:rsidR="00D23F0D" w:rsidRPr="001B3C27">
                    <w:rPr>
                      <w:rFonts w:eastAsia="SimSun" w:cs="Arabic Transparent" w:hint="cs"/>
                      <w:sz w:val="36"/>
                      <w:szCs w:val="36"/>
                      <w:rtl/>
                      <w:lang w:bidi="ar-DZ"/>
                    </w:rPr>
                    <w:t xml:space="preserve">  </w:t>
                  </w:r>
                  <w:r w:rsidR="00B21D58" w:rsidRPr="001B3C27">
                    <w:rPr>
                      <w:rFonts w:eastAsia="SimSun" w:cs="Arabic Transparent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الكشف عن بعض الشوارد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40" type="#_x0000_t202" style="position:absolute;left:0;text-align:left;margin-left:42pt;margin-top:11.65pt;width:474pt;height:36pt;z-index:251656704" filled="f" fillcolor="#9f6" stroked="f">
            <v:textbox style="mso-next-textbox:#_x0000_s1040">
              <w:txbxContent>
                <w:p w:rsidR="007733D5" w:rsidRDefault="007733D5" w:rsidP="00F53122">
                  <w:pPr>
                    <w:bidi/>
                    <w:jc w:val="center"/>
                    <w:rPr>
                      <w:rFonts w:cs="Andalus"/>
                      <w:b/>
                      <w:bCs/>
                      <w:sz w:val="40"/>
                      <w:szCs w:val="40"/>
                      <w:lang w:bidi="ar-DZ"/>
                    </w:rPr>
                  </w:pPr>
                  <w:r>
                    <w:rPr>
                      <w:rFonts w:cs="Andalus"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مذكـــــــرة 0</w:t>
                  </w:r>
                  <w:r w:rsidR="00F53122">
                    <w:rPr>
                      <w:rFonts w:cs="Andalus"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4</w:t>
                  </w:r>
                </w:p>
              </w:txbxContent>
            </v:textbox>
          </v:shape>
        </w:pict>
      </w: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6A57F4" w:rsidP="00F76D6B">
      <w:pPr>
        <w:bidi/>
        <w:rPr>
          <w:rtl/>
          <w:lang w:bidi="ar-DZ"/>
        </w:rPr>
      </w:pPr>
      <w:r>
        <w:rPr>
          <w:noProof/>
          <w:rtl/>
        </w:rPr>
        <w:pict>
          <v:shape id="_x0000_s1046" type="#_x0000_t202" style="position:absolute;left:0;text-align:left;margin-left:36pt;margin-top:10.45pt;width:126pt;height:108pt;z-index:251660800" filled="f" fillcolor="#9f6" stroked="f">
            <v:textbox style="mso-next-textbox:#_x0000_s1046">
              <w:txbxContent>
                <w:p w:rsidR="007733D5" w:rsidRDefault="007733D5" w:rsidP="00A174B2">
                  <w:pPr>
                    <w:jc w:val="right"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المستوى: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</w:rPr>
                    <w:t>أولى ج م ع ت</w:t>
                  </w:r>
                </w:p>
                <w:p w:rsidR="007733D5" w:rsidRDefault="007733D5" w:rsidP="00A174B2">
                  <w:pPr>
                    <w:jc w:val="right"/>
                    <w:rPr>
                      <w:rFonts w:cs="Traditional Arabic"/>
                      <w:b/>
                      <w:bCs/>
                      <w:sz w:val="32"/>
                      <w:szCs w:val="32"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المــدة: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02 سـاعة</w:t>
                  </w:r>
                </w:p>
                <w:p w:rsidR="007733D5" w:rsidRDefault="007733D5" w:rsidP="00E35BE3">
                  <w:pPr>
                    <w:jc w:val="right"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نوع الحصة: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أعمال مخبرية</w:t>
                  </w:r>
                </w:p>
                <w:p w:rsidR="005631D3" w:rsidRDefault="005631D3" w:rsidP="00E35BE3">
                  <w:pPr>
                    <w:jc w:val="right"/>
                    <w:rPr>
                      <w:rFonts w:ascii="MD_Naskh_17" w:hAnsi="MD_Naskh_17" w:cs="Traditional Arabic"/>
                      <w:b/>
                      <w:bCs/>
                      <w:sz w:val="36"/>
                      <w:szCs w:val="36"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التاريخ :  أكتوبر2008</w:t>
                  </w:r>
                </w:p>
              </w:txbxContent>
            </v:textbox>
          </v:shape>
        </w:pict>
      </w: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F597C" w:rsidRDefault="00FF597C" w:rsidP="00C452FB">
      <w:pPr>
        <w:bidi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rtl/>
          <w:lang w:bidi="ar-DZ"/>
        </w:rPr>
      </w:pPr>
      <w:r>
        <w:rPr>
          <w:rFonts w:ascii="MD_Naskh_17" w:hAnsi="MD_Naskh_17" w:cs="Traditional Arabic" w:hint="cs"/>
          <w:b/>
          <w:bCs/>
          <w:color w:val="0000FF"/>
          <w:sz w:val="32"/>
          <w:szCs w:val="32"/>
          <w:u w:val="single"/>
          <w:rtl/>
          <w:lang w:bidi="ar-DZ"/>
        </w:rPr>
        <w:t>ب-2- طرح الإشكالية:1</w:t>
      </w:r>
      <w:r w:rsidR="00C452FB">
        <w:rPr>
          <w:rFonts w:ascii="MD_Naskh_17" w:hAnsi="MD_Naskh_17" w:cs="Traditional Arabic" w:hint="cs"/>
          <w:b/>
          <w:bCs/>
          <w:color w:val="0000FF"/>
          <w:sz w:val="32"/>
          <w:szCs w:val="32"/>
          <w:u w:val="single"/>
          <w:rtl/>
          <w:lang w:bidi="ar-DZ"/>
        </w:rPr>
        <w:t>0</w:t>
      </w:r>
      <w:r>
        <w:rPr>
          <w:rFonts w:ascii="MD_Naskh_17" w:hAnsi="MD_Naskh_17" w:cs="Traditional Arabic" w:hint="cs"/>
          <w:b/>
          <w:bCs/>
          <w:color w:val="0000FF"/>
          <w:sz w:val="32"/>
          <w:szCs w:val="32"/>
          <w:u w:val="single"/>
          <w:rtl/>
          <w:lang w:bidi="ar-DZ"/>
        </w:rPr>
        <w:t xml:space="preserve">دقيقة </w:t>
      </w:r>
    </w:p>
    <w:p w:rsidR="00BF6D60" w:rsidRDefault="00BF6D60" w:rsidP="00BF6D60">
      <w:pPr>
        <w:bidi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rtl/>
          <w:lang w:bidi="ar-DZ"/>
        </w:rPr>
      </w:pPr>
    </w:p>
    <w:p w:rsidR="001B3C27" w:rsidRPr="001B3C27" w:rsidRDefault="001B3C27" w:rsidP="001B3C27">
      <w:pPr>
        <w:pStyle w:val="Paragraphedeliste"/>
        <w:numPr>
          <w:ilvl w:val="0"/>
          <w:numId w:val="19"/>
        </w:numPr>
        <w:bidi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rtl/>
          <w:lang w:bidi="ar-DZ"/>
        </w:rPr>
      </w:pPr>
      <w:r w:rsidRPr="001B3C27">
        <w:rPr>
          <w:rFonts w:ascii="MD_Naskh_17" w:hAnsi="MD_Naskh_17" w:cs="Traditional Arabic" w:hint="cs"/>
          <w:b/>
          <w:bCs/>
          <w:color w:val="0000FF"/>
          <w:sz w:val="32"/>
          <w:szCs w:val="32"/>
          <w:u w:val="single"/>
          <w:rtl/>
          <w:lang w:bidi="ar-DZ"/>
        </w:rPr>
        <w:t xml:space="preserve">الجزء </w:t>
      </w:r>
      <w:r>
        <w:rPr>
          <w:rFonts w:ascii="MD_Naskh_17" w:hAnsi="MD_Naskh_17" w:cs="Traditional Arabic" w:hint="cs"/>
          <w:b/>
          <w:bCs/>
          <w:color w:val="0000FF"/>
          <w:sz w:val="32"/>
          <w:szCs w:val="32"/>
          <w:u w:val="single"/>
          <w:rtl/>
          <w:lang w:bidi="ar-DZ"/>
        </w:rPr>
        <w:t>1</w:t>
      </w:r>
    </w:p>
    <w:p w:rsidR="00F76D6B" w:rsidRPr="00BF6D60" w:rsidRDefault="00C452FB" w:rsidP="00C452FB">
      <w:pPr>
        <w:bidi/>
        <w:rPr>
          <w:rFonts w:ascii="MD_Naskh_17" w:hAnsi="MD_Naskh_17" w:cs="Traditional Arabic"/>
          <w:b/>
          <w:bCs/>
          <w:color w:val="C00000"/>
          <w:sz w:val="36"/>
          <w:szCs w:val="36"/>
          <w:rtl/>
        </w:rPr>
      </w:pPr>
      <w:r w:rsidRPr="00BF6D60">
        <w:rPr>
          <w:rFonts w:ascii="MD_Naskh_17" w:hAnsi="MD_Naskh_17" w:cs="Traditional Arabic" w:hint="cs"/>
          <w:b/>
          <w:bCs/>
          <w:color w:val="C00000"/>
          <w:sz w:val="36"/>
          <w:szCs w:val="36"/>
          <w:rtl/>
        </w:rPr>
        <w:t xml:space="preserve">          </w:t>
      </w:r>
      <w:r w:rsidR="00BE5446">
        <w:rPr>
          <w:rFonts w:ascii="MD_Naskh_17" w:hAnsi="MD_Naskh_17" w:cs="Traditional Arabic" w:hint="cs"/>
          <w:b/>
          <w:bCs/>
          <w:color w:val="C00000"/>
          <w:sz w:val="36"/>
          <w:szCs w:val="36"/>
          <w:rtl/>
        </w:rPr>
        <w:t xml:space="preserve">1 - </w:t>
      </w:r>
      <w:r w:rsidRPr="00BF6D60">
        <w:rPr>
          <w:rFonts w:ascii="MD_Naskh_17" w:hAnsi="MD_Naskh_17" w:cs="Traditional Arabic" w:hint="cs"/>
          <w:b/>
          <w:bCs/>
          <w:color w:val="C00000"/>
          <w:sz w:val="36"/>
          <w:szCs w:val="36"/>
          <w:rtl/>
        </w:rPr>
        <w:t xml:space="preserve">   </w:t>
      </w:r>
      <w:r w:rsidR="004E6C20" w:rsidRPr="00BF6D60">
        <w:rPr>
          <w:rFonts w:ascii="MD_Naskh_17" w:hAnsi="MD_Naskh_17" w:cs="Traditional Arabic" w:hint="cs"/>
          <w:b/>
          <w:bCs/>
          <w:color w:val="C00000"/>
          <w:sz w:val="36"/>
          <w:szCs w:val="36"/>
          <w:rtl/>
        </w:rPr>
        <w:t>أنقل الجدول المرفق على كراسك و أكمله بالنسبة لكل صيغ  الشوارد المعطاة  :</w:t>
      </w:r>
    </w:p>
    <w:p w:rsidR="00BF6D60" w:rsidRDefault="00BF6D60" w:rsidP="00BF6D60">
      <w:pPr>
        <w:bidi/>
        <w:rPr>
          <w:rFonts w:ascii="MD_Naskh_17" w:hAnsi="MD_Naskh_17" w:cs="Traditional Arabic"/>
          <w:b/>
          <w:bCs/>
          <w:color w:val="C00000"/>
          <w:sz w:val="32"/>
          <w:szCs w:val="32"/>
          <w:rtl/>
        </w:rPr>
      </w:pPr>
    </w:p>
    <w:p w:rsidR="004E6C20" w:rsidRDefault="004E6C20" w:rsidP="00BF6D60">
      <w:pPr>
        <w:bidi/>
        <w:rPr>
          <w:rFonts w:ascii="MD_Naskh_17" w:hAnsi="MD_Naskh_17" w:cs="Traditional Arabic"/>
          <w:b/>
          <w:bCs/>
          <w:color w:val="C00000"/>
          <w:sz w:val="32"/>
          <w:szCs w:val="32"/>
          <w:vertAlign w:val="superscript"/>
          <w:rtl/>
        </w:rPr>
      </w:pPr>
      <w:r>
        <w:rPr>
          <w:rFonts w:ascii="MD_Naskh_17" w:hAnsi="MD_Naskh_17" w:cs="Traditional Arabic" w:hint="cs"/>
          <w:b/>
          <w:bCs/>
          <w:color w:val="C00000"/>
          <w:sz w:val="32"/>
          <w:szCs w:val="32"/>
          <w:rtl/>
        </w:rPr>
        <w:t xml:space="preserve"> </w:t>
      </w:r>
      <w:r w:rsidR="00C452FB">
        <w:rPr>
          <w:rFonts w:ascii="MD_Naskh_17" w:hAnsi="MD_Naskh_17" w:cs="Traditional Arabic"/>
          <w:b/>
          <w:bCs/>
          <w:color w:val="C00000"/>
          <w:sz w:val="32"/>
          <w:szCs w:val="32"/>
        </w:rPr>
        <w:t>H</w:t>
      </w:r>
      <w:r w:rsidR="00C452FB">
        <w:rPr>
          <w:rFonts w:ascii="MD_Naskh_17" w:hAnsi="MD_Naskh_17" w:cs="Traditional Arabic"/>
          <w:b/>
          <w:bCs/>
          <w:color w:val="C00000"/>
          <w:sz w:val="32"/>
          <w:szCs w:val="32"/>
          <w:vertAlign w:val="superscript"/>
        </w:rPr>
        <w:t xml:space="preserve">+ </w:t>
      </w:r>
      <w:r w:rsidR="00C452FB">
        <w:rPr>
          <w:rFonts w:ascii="MD_Naskh_17" w:hAnsi="MD_Naskh_17" w:cs="Traditional Arabic"/>
          <w:b/>
          <w:bCs/>
          <w:color w:val="C00000"/>
          <w:sz w:val="32"/>
          <w:szCs w:val="32"/>
        </w:rPr>
        <w:t xml:space="preserve">  </w:t>
      </w:r>
      <w:r w:rsidR="00C452FB">
        <w:rPr>
          <w:rFonts w:ascii="MD_Naskh_17" w:hAnsi="MD_Naskh_17" w:cs="Traditional Arabic" w:hint="cs"/>
          <w:b/>
          <w:bCs/>
          <w:color w:val="C00000"/>
          <w:sz w:val="32"/>
          <w:szCs w:val="32"/>
          <w:rtl/>
        </w:rPr>
        <w:t xml:space="preserve">    ،  </w:t>
      </w:r>
      <w:r w:rsidR="00C452FB">
        <w:rPr>
          <w:rFonts w:ascii="MD_Naskh_17" w:hAnsi="MD_Naskh_17" w:cs="Traditional Arabic"/>
          <w:b/>
          <w:bCs/>
          <w:color w:val="C00000"/>
          <w:sz w:val="32"/>
          <w:szCs w:val="32"/>
        </w:rPr>
        <w:t>Cu</w:t>
      </w:r>
      <w:r w:rsidR="00C452FB">
        <w:rPr>
          <w:rFonts w:ascii="MD_Naskh_17" w:hAnsi="MD_Naskh_17" w:cs="Traditional Arabic"/>
          <w:b/>
          <w:bCs/>
          <w:color w:val="C00000"/>
          <w:sz w:val="32"/>
          <w:szCs w:val="32"/>
          <w:vertAlign w:val="superscript"/>
        </w:rPr>
        <w:t>+2</w:t>
      </w:r>
      <w:r w:rsidR="00C452FB">
        <w:rPr>
          <w:rFonts w:ascii="MD_Naskh_17" w:hAnsi="MD_Naskh_17" w:cs="Traditional Arabic" w:hint="cs"/>
          <w:b/>
          <w:bCs/>
          <w:color w:val="C00000"/>
          <w:sz w:val="32"/>
          <w:szCs w:val="32"/>
          <w:rtl/>
        </w:rPr>
        <w:t xml:space="preserve"> ، </w:t>
      </w:r>
      <w:r w:rsidR="00C452FB">
        <w:rPr>
          <w:rFonts w:ascii="MD_Naskh_17" w:hAnsi="MD_Naskh_17" w:cs="Traditional Arabic"/>
          <w:b/>
          <w:bCs/>
          <w:color w:val="C00000"/>
          <w:sz w:val="32"/>
          <w:szCs w:val="32"/>
        </w:rPr>
        <w:t>NO</w:t>
      </w:r>
      <w:r w:rsidR="00C452FB">
        <w:rPr>
          <w:rFonts w:ascii="MD_Naskh_17" w:hAnsi="MD_Naskh_17" w:cs="Traditional Arabic"/>
          <w:b/>
          <w:bCs/>
          <w:color w:val="C00000"/>
          <w:sz w:val="32"/>
          <w:szCs w:val="32"/>
          <w:vertAlign w:val="subscript"/>
        </w:rPr>
        <w:t>3</w:t>
      </w:r>
      <w:r w:rsidR="00C452FB">
        <w:rPr>
          <w:rFonts w:ascii="MD_Naskh_17" w:hAnsi="MD_Naskh_17" w:cs="Traditional Arabic"/>
          <w:b/>
          <w:bCs/>
          <w:color w:val="C00000"/>
          <w:sz w:val="32"/>
          <w:szCs w:val="32"/>
          <w:vertAlign w:val="superscript"/>
        </w:rPr>
        <w:t>-</w:t>
      </w:r>
      <w:r w:rsidR="00C452FB">
        <w:rPr>
          <w:rFonts w:ascii="MD_Naskh_17" w:hAnsi="MD_Naskh_17" w:cs="Traditional Arabic" w:hint="cs"/>
          <w:b/>
          <w:bCs/>
          <w:color w:val="C00000"/>
          <w:sz w:val="32"/>
          <w:szCs w:val="32"/>
          <w:rtl/>
        </w:rPr>
        <w:t xml:space="preserve">  ، </w:t>
      </w:r>
      <w:r w:rsidR="00C452FB">
        <w:rPr>
          <w:rFonts w:ascii="MD_Naskh_17" w:hAnsi="MD_Naskh_17" w:cs="Traditional Arabic"/>
          <w:b/>
          <w:bCs/>
          <w:color w:val="C00000"/>
          <w:sz w:val="32"/>
          <w:szCs w:val="32"/>
        </w:rPr>
        <w:t>Ag</w:t>
      </w:r>
      <w:r w:rsidR="00C452FB">
        <w:rPr>
          <w:rFonts w:ascii="MD_Naskh_17" w:hAnsi="MD_Naskh_17" w:cs="Traditional Arabic"/>
          <w:b/>
          <w:bCs/>
          <w:color w:val="C00000"/>
          <w:sz w:val="32"/>
          <w:szCs w:val="32"/>
          <w:vertAlign w:val="superscript"/>
        </w:rPr>
        <w:t>+</w:t>
      </w:r>
      <w:r w:rsidR="00C452FB">
        <w:rPr>
          <w:rFonts w:ascii="MD_Naskh_17" w:hAnsi="MD_Naskh_17" w:cs="Traditional Arabic" w:hint="cs"/>
          <w:b/>
          <w:bCs/>
          <w:color w:val="C00000"/>
          <w:sz w:val="32"/>
          <w:szCs w:val="32"/>
          <w:rtl/>
        </w:rPr>
        <w:t xml:space="preserve"> ، </w:t>
      </w:r>
      <w:r w:rsidR="00C452FB">
        <w:rPr>
          <w:rFonts w:ascii="MD_Naskh_17" w:hAnsi="MD_Naskh_17" w:cs="Traditional Arabic"/>
          <w:b/>
          <w:bCs/>
          <w:color w:val="C00000"/>
          <w:sz w:val="32"/>
          <w:szCs w:val="32"/>
        </w:rPr>
        <w:t>Cl</w:t>
      </w:r>
      <w:r w:rsidR="00C452FB">
        <w:rPr>
          <w:rFonts w:ascii="MD_Naskh_17" w:hAnsi="MD_Naskh_17" w:cs="Traditional Arabic"/>
          <w:b/>
          <w:bCs/>
          <w:color w:val="C00000"/>
          <w:sz w:val="32"/>
          <w:szCs w:val="32"/>
          <w:vertAlign w:val="superscript"/>
        </w:rPr>
        <w:t>-</w:t>
      </w:r>
      <w:r w:rsidR="00C452FB">
        <w:rPr>
          <w:rFonts w:ascii="MD_Naskh_17" w:hAnsi="MD_Naskh_17" w:cs="Traditional Arabic" w:hint="cs"/>
          <w:b/>
          <w:bCs/>
          <w:color w:val="C00000"/>
          <w:sz w:val="32"/>
          <w:szCs w:val="32"/>
          <w:vertAlign w:val="superscript"/>
          <w:rtl/>
        </w:rPr>
        <w:t xml:space="preserve"> </w:t>
      </w:r>
      <w:r w:rsidR="00C452FB">
        <w:rPr>
          <w:rFonts w:ascii="MD_Naskh_17" w:hAnsi="MD_Naskh_17" w:cs="Traditional Arabic" w:hint="cs"/>
          <w:b/>
          <w:bCs/>
          <w:color w:val="C00000"/>
          <w:sz w:val="32"/>
          <w:szCs w:val="32"/>
          <w:rtl/>
        </w:rPr>
        <w:t xml:space="preserve"> ،</w:t>
      </w:r>
      <w:r w:rsidR="00352F76">
        <w:rPr>
          <w:rFonts w:ascii="MD_Naskh_17" w:hAnsi="MD_Naskh_17" w:cs="Traditional Arabic" w:hint="cs"/>
          <w:b/>
          <w:bCs/>
          <w:color w:val="C00000"/>
          <w:sz w:val="32"/>
          <w:szCs w:val="32"/>
          <w:rtl/>
        </w:rPr>
        <w:t xml:space="preserve"> </w:t>
      </w:r>
      <w:r w:rsidR="00352F76">
        <w:rPr>
          <w:rFonts w:ascii="MD_Naskh_17" w:hAnsi="MD_Naskh_17" w:cs="Traditional Arabic"/>
          <w:b/>
          <w:bCs/>
          <w:color w:val="C00000"/>
          <w:sz w:val="32"/>
          <w:szCs w:val="32"/>
        </w:rPr>
        <w:t>Na</w:t>
      </w:r>
      <w:r w:rsidR="00352F76">
        <w:rPr>
          <w:rFonts w:ascii="MD_Naskh_17" w:hAnsi="MD_Naskh_17" w:cs="Traditional Arabic"/>
          <w:b/>
          <w:bCs/>
          <w:color w:val="C00000"/>
          <w:sz w:val="32"/>
          <w:szCs w:val="32"/>
          <w:vertAlign w:val="superscript"/>
        </w:rPr>
        <w:t>+</w:t>
      </w:r>
      <w:r w:rsidR="00352F76">
        <w:rPr>
          <w:rFonts w:ascii="MD_Naskh_17" w:hAnsi="MD_Naskh_17" w:cs="Traditional Arabic" w:hint="cs"/>
          <w:b/>
          <w:bCs/>
          <w:color w:val="C00000"/>
          <w:sz w:val="32"/>
          <w:szCs w:val="32"/>
          <w:vertAlign w:val="superscript"/>
          <w:rtl/>
        </w:rPr>
        <w:t xml:space="preserve"> </w:t>
      </w:r>
      <w:r w:rsidR="00352F76">
        <w:rPr>
          <w:rFonts w:ascii="MD_Naskh_17" w:hAnsi="MD_Naskh_17" w:cs="Traditional Arabic" w:hint="cs"/>
          <w:b/>
          <w:bCs/>
          <w:color w:val="C00000"/>
          <w:sz w:val="32"/>
          <w:szCs w:val="32"/>
          <w:rtl/>
        </w:rPr>
        <w:t xml:space="preserve"> ، </w:t>
      </w:r>
      <w:r w:rsidR="00352F76">
        <w:rPr>
          <w:rFonts w:ascii="MD_Naskh_17" w:hAnsi="MD_Naskh_17" w:cs="Traditional Arabic"/>
          <w:b/>
          <w:bCs/>
          <w:color w:val="C00000"/>
          <w:sz w:val="32"/>
          <w:szCs w:val="32"/>
        </w:rPr>
        <w:t>OH</w:t>
      </w:r>
      <w:r w:rsidR="00352F76">
        <w:rPr>
          <w:rFonts w:ascii="MD_Naskh_17" w:hAnsi="MD_Naskh_17" w:cs="Traditional Arabic"/>
          <w:b/>
          <w:bCs/>
          <w:color w:val="C00000"/>
          <w:sz w:val="32"/>
          <w:szCs w:val="32"/>
          <w:vertAlign w:val="superscript"/>
        </w:rPr>
        <w:t>-</w:t>
      </w:r>
      <w:r w:rsidR="00352F76">
        <w:rPr>
          <w:rFonts w:ascii="MD_Naskh_17" w:hAnsi="MD_Naskh_17" w:cs="Traditional Arabic" w:hint="cs"/>
          <w:b/>
          <w:bCs/>
          <w:color w:val="C00000"/>
          <w:sz w:val="32"/>
          <w:szCs w:val="32"/>
          <w:rtl/>
        </w:rPr>
        <w:t xml:space="preserve"> ، </w:t>
      </w:r>
      <w:r w:rsidR="00352F76">
        <w:rPr>
          <w:rFonts w:ascii="MD_Naskh_17" w:hAnsi="MD_Naskh_17" w:cs="Traditional Arabic"/>
          <w:b/>
          <w:bCs/>
          <w:color w:val="C00000"/>
          <w:sz w:val="32"/>
          <w:szCs w:val="32"/>
        </w:rPr>
        <w:t>SO</w:t>
      </w:r>
      <w:r w:rsidR="00352F76">
        <w:rPr>
          <w:rFonts w:ascii="MD_Naskh_17" w:hAnsi="MD_Naskh_17" w:cs="Traditional Arabic"/>
          <w:b/>
          <w:bCs/>
          <w:color w:val="C00000"/>
          <w:sz w:val="32"/>
          <w:szCs w:val="32"/>
          <w:vertAlign w:val="subscript"/>
        </w:rPr>
        <w:t>4</w:t>
      </w:r>
      <w:r w:rsidR="00BF6D60">
        <w:rPr>
          <w:rFonts w:ascii="MD_Naskh_17" w:hAnsi="MD_Naskh_17" w:cs="Traditional Arabic"/>
          <w:b/>
          <w:bCs/>
          <w:color w:val="C00000"/>
          <w:sz w:val="32"/>
          <w:szCs w:val="32"/>
          <w:vertAlign w:val="superscript"/>
        </w:rPr>
        <w:t>2-</w:t>
      </w:r>
      <w:r w:rsidR="00BF6D60">
        <w:rPr>
          <w:rFonts w:ascii="MD_Naskh_17" w:hAnsi="MD_Naskh_17" w:cs="Traditional Arabic" w:hint="cs"/>
          <w:b/>
          <w:bCs/>
          <w:color w:val="C00000"/>
          <w:sz w:val="32"/>
          <w:szCs w:val="32"/>
          <w:rtl/>
        </w:rPr>
        <w:t xml:space="preserve">  ، </w:t>
      </w:r>
      <w:r w:rsidR="00BF6D60">
        <w:rPr>
          <w:rFonts w:ascii="MD_Naskh_17" w:hAnsi="MD_Naskh_17" w:cs="Traditional Arabic"/>
          <w:b/>
          <w:bCs/>
          <w:color w:val="C00000"/>
          <w:sz w:val="32"/>
          <w:szCs w:val="32"/>
        </w:rPr>
        <w:t>Fe</w:t>
      </w:r>
      <w:r w:rsidR="00BF6D60">
        <w:rPr>
          <w:rFonts w:ascii="MD_Naskh_17" w:hAnsi="MD_Naskh_17" w:cs="Traditional Arabic"/>
          <w:b/>
          <w:bCs/>
          <w:color w:val="C00000"/>
          <w:sz w:val="32"/>
          <w:szCs w:val="32"/>
          <w:vertAlign w:val="superscript"/>
        </w:rPr>
        <w:t>2+</w:t>
      </w:r>
      <w:r w:rsidR="00BF6D60">
        <w:rPr>
          <w:rFonts w:ascii="MD_Naskh_17" w:hAnsi="MD_Naskh_17" w:cs="Traditional Arabic" w:hint="cs"/>
          <w:b/>
          <w:bCs/>
          <w:color w:val="C00000"/>
          <w:sz w:val="32"/>
          <w:szCs w:val="32"/>
          <w:rtl/>
        </w:rPr>
        <w:t xml:space="preserve"> ، </w:t>
      </w:r>
      <w:r w:rsidR="00BF6D60">
        <w:rPr>
          <w:rFonts w:ascii="MD_Naskh_17" w:hAnsi="MD_Naskh_17" w:cs="Traditional Arabic"/>
          <w:b/>
          <w:bCs/>
          <w:color w:val="C00000"/>
          <w:sz w:val="32"/>
          <w:szCs w:val="32"/>
        </w:rPr>
        <w:t>Zn</w:t>
      </w:r>
      <w:r w:rsidR="00BF6D60">
        <w:rPr>
          <w:rFonts w:ascii="MD_Naskh_17" w:hAnsi="MD_Naskh_17" w:cs="Traditional Arabic"/>
          <w:b/>
          <w:bCs/>
          <w:color w:val="C00000"/>
          <w:sz w:val="32"/>
          <w:szCs w:val="32"/>
          <w:vertAlign w:val="superscript"/>
        </w:rPr>
        <w:t>2+</w:t>
      </w:r>
      <w:r w:rsidR="00BF6D60">
        <w:rPr>
          <w:rFonts w:ascii="MD_Naskh_17" w:hAnsi="MD_Naskh_17" w:cs="Traditional Arabic" w:hint="cs"/>
          <w:b/>
          <w:bCs/>
          <w:color w:val="C00000"/>
          <w:sz w:val="32"/>
          <w:szCs w:val="32"/>
          <w:vertAlign w:val="superscript"/>
          <w:rtl/>
        </w:rPr>
        <w:t xml:space="preserve">  ،   </w:t>
      </w:r>
      <w:r w:rsidR="00BF6D60">
        <w:rPr>
          <w:rFonts w:ascii="MD_Naskh_17" w:hAnsi="MD_Naskh_17" w:cs="Traditional Arabic"/>
          <w:b/>
          <w:bCs/>
          <w:color w:val="C00000"/>
          <w:sz w:val="32"/>
          <w:szCs w:val="32"/>
        </w:rPr>
        <w:t>Ba</w:t>
      </w:r>
      <w:r w:rsidR="00BF6D60">
        <w:rPr>
          <w:rFonts w:ascii="MD_Naskh_17" w:hAnsi="MD_Naskh_17" w:cs="Traditional Arabic"/>
          <w:b/>
          <w:bCs/>
          <w:color w:val="C00000"/>
          <w:sz w:val="32"/>
          <w:szCs w:val="32"/>
          <w:vertAlign w:val="superscript"/>
        </w:rPr>
        <w:t>2+</w:t>
      </w:r>
    </w:p>
    <w:p w:rsidR="001B3C27" w:rsidRDefault="001B3C27" w:rsidP="001B3C27">
      <w:pPr>
        <w:bidi/>
        <w:rPr>
          <w:rFonts w:ascii="MD_Naskh_17" w:hAnsi="MD_Naskh_17" w:cs="Traditional Arabic"/>
          <w:b/>
          <w:bCs/>
          <w:color w:val="C00000"/>
          <w:sz w:val="32"/>
          <w:szCs w:val="32"/>
          <w:vertAlign w:val="superscript"/>
          <w:rtl/>
        </w:rPr>
      </w:pPr>
    </w:p>
    <w:p w:rsidR="00BF6D60" w:rsidRPr="00BF6D60" w:rsidRDefault="00BF6D60" w:rsidP="00BF6D60">
      <w:pPr>
        <w:bidi/>
        <w:rPr>
          <w:rFonts w:ascii="MD_Naskh_17" w:hAnsi="MD_Naskh_17" w:cs="Traditional Arabic"/>
          <w:b/>
          <w:bCs/>
          <w:color w:val="C00000"/>
          <w:sz w:val="32"/>
          <w:szCs w:val="32"/>
          <w:vertAlign w:val="superscript"/>
        </w:rPr>
      </w:pPr>
    </w:p>
    <w:tbl>
      <w:tblPr>
        <w:tblStyle w:val="Grilledutableau"/>
        <w:bidiVisual/>
        <w:tblW w:w="0" w:type="auto"/>
        <w:tblLook w:val="04A0"/>
      </w:tblPr>
      <w:tblGrid>
        <w:gridCol w:w="1666"/>
        <w:gridCol w:w="2551"/>
        <w:gridCol w:w="3544"/>
        <w:gridCol w:w="3227"/>
      </w:tblGrid>
      <w:tr w:rsidR="00C452FB" w:rsidTr="00C452FB">
        <w:tc>
          <w:tcPr>
            <w:tcW w:w="1666" w:type="dxa"/>
            <w:vAlign w:val="center"/>
          </w:tcPr>
          <w:p w:rsidR="00C452FB" w:rsidRDefault="00C452FB" w:rsidP="00C452FB">
            <w:pPr>
              <w:bidi/>
              <w:jc w:val="center"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ascii="MD_Naskh_17" w:hAnsi="MD_Naskh_17" w:cs="Traditional Arabic" w:hint="cs"/>
                <w:b/>
                <w:bCs/>
                <w:color w:val="C00000"/>
                <w:sz w:val="32"/>
                <w:szCs w:val="32"/>
                <w:rtl/>
              </w:rPr>
              <w:t>اسم الشاردة</w:t>
            </w:r>
          </w:p>
        </w:tc>
        <w:tc>
          <w:tcPr>
            <w:tcW w:w="2551" w:type="dxa"/>
            <w:vAlign w:val="center"/>
          </w:tcPr>
          <w:p w:rsidR="00C452FB" w:rsidRDefault="00C452FB" w:rsidP="00C452FB">
            <w:pPr>
              <w:bidi/>
              <w:jc w:val="center"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ascii="MD_Naskh_17" w:hAnsi="MD_Naskh_17" w:cs="Traditional Arabic" w:hint="cs"/>
                <w:b/>
                <w:bCs/>
                <w:color w:val="C00000"/>
                <w:sz w:val="32"/>
                <w:szCs w:val="32"/>
                <w:rtl/>
              </w:rPr>
              <w:t>الصيغة الكيميائية للشاردة</w:t>
            </w:r>
          </w:p>
        </w:tc>
        <w:tc>
          <w:tcPr>
            <w:tcW w:w="3544" w:type="dxa"/>
            <w:vAlign w:val="center"/>
          </w:tcPr>
          <w:p w:rsidR="00C452FB" w:rsidRDefault="00C452FB" w:rsidP="00C452FB">
            <w:pPr>
              <w:bidi/>
              <w:jc w:val="center"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ascii="MD_Naskh_17" w:hAnsi="MD_Naskh_17" w:cs="Traditional Arabic" w:hint="cs"/>
                <w:b/>
                <w:bCs/>
                <w:color w:val="C00000"/>
                <w:sz w:val="32"/>
                <w:szCs w:val="32"/>
                <w:rtl/>
              </w:rPr>
              <w:t>نوع الشاردة- بسيطة أو مركبة -</w:t>
            </w:r>
          </w:p>
        </w:tc>
        <w:tc>
          <w:tcPr>
            <w:tcW w:w="3227" w:type="dxa"/>
            <w:vAlign w:val="center"/>
          </w:tcPr>
          <w:p w:rsidR="00C452FB" w:rsidRDefault="00C452FB" w:rsidP="00C452FB">
            <w:pPr>
              <w:bidi/>
              <w:jc w:val="center"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ascii="MD_Naskh_17" w:hAnsi="MD_Naskh_17" w:cs="Traditional Arabic" w:hint="cs"/>
                <w:b/>
                <w:bCs/>
                <w:color w:val="C00000"/>
                <w:sz w:val="32"/>
                <w:szCs w:val="32"/>
                <w:rtl/>
              </w:rPr>
              <w:t>نوع الشحنة الكهربائية للشاردة</w:t>
            </w:r>
          </w:p>
        </w:tc>
      </w:tr>
      <w:tr w:rsidR="00C452FB" w:rsidTr="00C452FB">
        <w:tc>
          <w:tcPr>
            <w:tcW w:w="1666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551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544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227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452FB" w:rsidTr="00C452FB">
        <w:tc>
          <w:tcPr>
            <w:tcW w:w="1666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551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544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227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452FB" w:rsidTr="00C452FB">
        <w:tc>
          <w:tcPr>
            <w:tcW w:w="1666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551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544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227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452FB" w:rsidTr="00C452FB">
        <w:tc>
          <w:tcPr>
            <w:tcW w:w="1666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551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544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227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452FB" w:rsidTr="00C452FB">
        <w:tc>
          <w:tcPr>
            <w:tcW w:w="1666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551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544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227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452FB" w:rsidTr="00C452FB">
        <w:tc>
          <w:tcPr>
            <w:tcW w:w="1666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551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544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227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452FB" w:rsidTr="00C452FB">
        <w:tc>
          <w:tcPr>
            <w:tcW w:w="1666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551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544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227" w:type="dxa"/>
          </w:tcPr>
          <w:p w:rsidR="00C452FB" w:rsidRDefault="00C452FB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BF6D60" w:rsidTr="00C452FB">
        <w:tc>
          <w:tcPr>
            <w:tcW w:w="1666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551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544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227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BF6D60" w:rsidTr="00C452FB">
        <w:tc>
          <w:tcPr>
            <w:tcW w:w="1666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551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544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227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BF6D60" w:rsidTr="00C452FB">
        <w:tc>
          <w:tcPr>
            <w:tcW w:w="1666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551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544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227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BF6D60" w:rsidTr="00C452FB">
        <w:tc>
          <w:tcPr>
            <w:tcW w:w="1666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551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544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3227" w:type="dxa"/>
          </w:tcPr>
          <w:p w:rsidR="00BF6D60" w:rsidRDefault="00BF6D60" w:rsidP="00C452FB">
            <w:pPr>
              <w:bidi/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81565B" w:rsidRDefault="0081565B" w:rsidP="0081565B">
      <w:pPr>
        <w:bidi/>
        <w:rPr>
          <w:rtl/>
          <w:lang w:bidi="ar-DZ"/>
        </w:rPr>
      </w:pPr>
    </w:p>
    <w:p w:rsidR="001B3C27" w:rsidRPr="001B3C27" w:rsidRDefault="001B3C27" w:rsidP="001B3C27">
      <w:pPr>
        <w:bidi/>
        <w:ind w:left="441"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lang w:bidi="ar-DZ"/>
        </w:rPr>
      </w:pPr>
    </w:p>
    <w:p w:rsidR="001B3C27" w:rsidRPr="001B3C27" w:rsidRDefault="001B3C27" w:rsidP="001B3C27">
      <w:pPr>
        <w:bidi/>
        <w:ind w:left="441"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lang w:bidi="ar-DZ"/>
        </w:rPr>
      </w:pPr>
    </w:p>
    <w:p w:rsidR="001B3C27" w:rsidRDefault="001B3C27" w:rsidP="001B3C27">
      <w:pPr>
        <w:bidi/>
        <w:ind w:left="441"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rtl/>
          <w:lang w:bidi="ar-DZ"/>
        </w:rPr>
      </w:pPr>
    </w:p>
    <w:p w:rsidR="001B3C27" w:rsidRDefault="001B3C27" w:rsidP="001B3C27">
      <w:pPr>
        <w:bidi/>
        <w:ind w:left="441"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rtl/>
          <w:lang w:bidi="ar-DZ"/>
        </w:rPr>
      </w:pPr>
    </w:p>
    <w:p w:rsidR="001B3C27" w:rsidRDefault="001B3C27" w:rsidP="001B3C27">
      <w:pPr>
        <w:bidi/>
        <w:ind w:left="441"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rtl/>
          <w:lang w:bidi="ar-DZ"/>
        </w:rPr>
      </w:pPr>
    </w:p>
    <w:p w:rsidR="001B3C27" w:rsidRPr="001B3C27" w:rsidRDefault="001B3C27" w:rsidP="001B3C27">
      <w:pPr>
        <w:bidi/>
        <w:ind w:left="441"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lang w:bidi="ar-DZ"/>
        </w:rPr>
      </w:pPr>
    </w:p>
    <w:p w:rsidR="001B3C27" w:rsidRPr="001B3C27" w:rsidRDefault="001B3C27" w:rsidP="001B3C27">
      <w:pPr>
        <w:bidi/>
        <w:ind w:left="441"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lang w:bidi="ar-DZ"/>
        </w:rPr>
      </w:pPr>
    </w:p>
    <w:p w:rsidR="001B3C27" w:rsidRPr="001B3C27" w:rsidRDefault="001B3C27" w:rsidP="001B3C27">
      <w:pPr>
        <w:bidi/>
        <w:ind w:left="441"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lang w:bidi="ar-DZ"/>
        </w:rPr>
      </w:pPr>
    </w:p>
    <w:p w:rsidR="001B3C27" w:rsidRPr="001B3C27" w:rsidRDefault="001B3C27" w:rsidP="001B3C27">
      <w:pPr>
        <w:bidi/>
        <w:ind w:left="441"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lang w:bidi="ar-DZ"/>
        </w:rPr>
      </w:pPr>
    </w:p>
    <w:p w:rsidR="001B3C27" w:rsidRPr="001B3C27" w:rsidRDefault="001B3C27" w:rsidP="001B3C27">
      <w:pPr>
        <w:bidi/>
        <w:ind w:left="441"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lang w:bidi="ar-DZ"/>
        </w:rPr>
      </w:pPr>
    </w:p>
    <w:p w:rsidR="001B3C27" w:rsidRPr="001B3C27" w:rsidRDefault="001B3C27" w:rsidP="001B3C27">
      <w:pPr>
        <w:pStyle w:val="Paragraphedeliste"/>
        <w:numPr>
          <w:ilvl w:val="0"/>
          <w:numId w:val="19"/>
        </w:numPr>
        <w:bidi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rtl/>
          <w:lang w:bidi="ar-DZ"/>
        </w:rPr>
      </w:pPr>
      <w:r w:rsidRPr="001B3C27">
        <w:rPr>
          <w:rFonts w:ascii="MD_Naskh_17" w:hAnsi="MD_Naskh_17" w:cs="Traditional Arabic" w:hint="cs"/>
          <w:b/>
          <w:bCs/>
          <w:color w:val="0000FF"/>
          <w:sz w:val="32"/>
          <w:szCs w:val="32"/>
          <w:u w:val="single"/>
          <w:rtl/>
          <w:lang w:bidi="ar-DZ"/>
        </w:rPr>
        <w:t xml:space="preserve">الجزء </w:t>
      </w:r>
      <w:r>
        <w:rPr>
          <w:rFonts w:ascii="MD_Naskh_17" w:hAnsi="MD_Naskh_17" w:cs="Traditional Arabic" w:hint="cs"/>
          <w:b/>
          <w:bCs/>
          <w:color w:val="0000FF"/>
          <w:sz w:val="32"/>
          <w:szCs w:val="32"/>
          <w:u w:val="single"/>
          <w:rtl/>
          <w:lang w:bidi="ar-DZ"/>
        </w:rPr>
        <w:t>2</w:t>
      </w:r>
    </w:p>
    <w:p w:rsidR="001B3C27" w:rsidRDefault="001B3C27" w:rsidP="001B3C27">
      <w:pPr>
        <w:bidi/>
        <w:rPr>
          <w:rtl/>
          <w:lang w:bidi="ar-DZ"/>
        </w:rPr>
      </w:pPr>
    </w:p>
    <w:p w:rsidR="00FF597C" w:rsidRPr="00BF6D60" w:rsidRDefault="00FF597C" w:rsidP="00BF6D60">
      <w:pPr>
        <w:tabs>
          <w:tab w:val="left" w:pos="4225"/>
        </w:tabs>
        <w:autoSpaceDE w:val="0"/>
        <w:autoSpaceDN w:val="0"/>
        <w:bidi/>
        <w:adjustRightInd w:val="0"/>
        <w:ind w:left="360"/>
        <w:rPr>
          <w:rFonts w:ascii="SimplifiedArabic-Bold" w:cs="SimplifiedArabic-Bold"/>
          <w:b/>
          <w:bCs/>
          <w:color w:val="FF0000"/>
          <w:sz w:val="48"/>
          <w:szCs w:val="48"/>
        </w:rPr>
      </w:pPr>
      <w:r w:rsidRPr="00BF6D60">
        <w:rPr>
          <w:rFonts w:ascii="SimplifiedArabic-Bold" w:cs="SimplifiedArabic-Bold" w:hint="cs"/>
          <w:b/>
          <w:bCs/>
          <w:color w:val="FF0000"/>
          <w:sz w:val="48"/>
          <w:szCs w:val="48"/>
          <w:rtl/>
        </w:rPr>
        <w:t xml:space="preserve">          </w:t>
      </w:r>
      <w:r w:rsidR="00BE5446">
        <w:rPr>
          <w:rFonts w:ascii="SimplifiedArabic-Bold" w:cs="SimplifiedArabic-Bold" w:hint="cs"/>
          <w:b/>
          <w:bCs/>
          <w:color w:val="FF0000"/>
          <w:sz w:val="48"/>
          <w:szCs w:val="48"/>
          <w:rtl/>
        </w:rPr>
        <w:t xml:space="preserve">2 - </w:t>
      </w:r>
      <w:r w:rsidRPr="00BF6D60">
        <w:rPr>
          <w:rFonts w:ascii="SimplifiedArabic-Bold" w:cs="SimplifiedArabic-Bold" w:hint="cs"/>
          <w:b/>
          <w:bCs/>
          <w:color w:val="FF0000"/>
          <w:sz w:val="48"/>
          <w:szCs w:val="48"/>
          <w:rtl/>
        </w:rPr>
        <w:t xml:space="preserve">     </w:t>
      </w:r>
      <w:r w:rsidR="00251CCF" w:rsidRPr="00BF6D60">
        <w:rPr>
          <w:rFonts w:ascii="SimplifiedArabic-Bold" w:cs="SimplifiedArabic-Bold" w:hint="cs"/>
          <w:b/>
          <w:bCs/>
          <w:color w:val="FF0000"/>
          <w:sz w:val="48"/>
          <w:szCs w:val="48"/>
          <w:rtl/>
        </w:rPr>
        <w:t>تقنيات الكشف</w:t>
      </w:r>
      <w:r w:rsidRPr="00BF6D60">
        <w:rPr>
          <w:rFonts w:ascii="SimplifiedArabic-Bold" w:cs="SimplifiedArabic-Bold" w:hint="cs"/>
          <w:b/>
          <w:bCs/>
          <w:color w:val="FF0000"/>
          <w:sz w:val="48"/>
          <w:szCs w:val="48"/>
          <w:rtl/>
        </w:rPr>
        <w:t xml:space="preserve"> عن بعض </w:t>
      </w:r>
      <w:r w:rsidR="00251CCF" w:rsidRPr="00BF6D60">
        <w:rPr>
          <w:rFonts w:ascii="SimplifiedArabic-Bold" w:cs="SimplifiedArabic-Bold" w:hint="cs"/>
          <w:b/>
          <w:bCs/>
          <w:color w:val="FF0000"/>
          <w:sz w:val="48"/>
          <w:szCs w:val="48"/>
          <w:rtl/>
        </w:rPr>
        <w:t>الشوارد</w:t>
      </w:r>
      <w:r w:rsidRPr="00BF6D60">
        <w:rPr>
          <w:rFonts w:ascii="SimplifiedArabic-Bold" w:cs="SimplifiedArabic-Bold" w:hint="cs"/>
          <w:b/>
          <w:bCs/>
          <w:color w:val="FF0000"/>
          <w:sz w:val="48"/>
          <w:szCs w:val="48"/>
          <w:rtl/>
        </w:rPr>
        <w:t xml:space="preserve"> </w:t>
      </w:r>
    </w:p>
    <w:p w:rsidR="00FF597C" w:rsidRDefault="00FF597C" w:rsidP="00FF597C">
      <w:pPr>
        <w:tabs>
          <w:tab w:val="left" w:pos="4225"/>
        </w:tabs>
        <w:autoSpaceDE w:val="0"/>
        <w:autoSpaceDN w:val="0"/>
        <w:bidi/>
        <w:adjustRightInd w:val="0"/>
        <w:rPr>
          <w:rFonts w:ascii="SimplifiedArabic-Bold" w:cs="SimplifiedArabic-Bold"/>
          <w:b/>
          <w:bCs/>
          <w:color w:val="FF0000"/>
          <w:sz w:val="28"/>
          <w:szCs w:val="28"/>
        </w:rPr>
      </w:pPr>
    </w:p>
    <w:p w:rsidR="00251CCF" w:rsidRPr="001B3C27" w:rsidRDefault="00251CCF" w:rsidP="00251CCF">
      <w:pPr>
        <w:pStyle w:val="Paragraphedeliste"/>
        <w:numPr>
          <w:ilvl w:val="0"/>
          <w:numId w:val="10"/>
        </w:numPr>
        <w:autoSpaceDE w:val="0"/>
        <w:autoSpaceDN w:val="0"/>
        <w:bidi/>
        <w:adjustRightInd w:val="0"/>
        <w:rPr>
          <w:rFonts w:ascii="SimplifiedArabic" w:cs="SimplifiedArabic"/>
          <w:color w:val="E36C0A" w:themeColor="accent6" w:themeShade="BF"/>
          <w:sz w:val="44"/>
          <w:szCs w:val="44"/>
        </w:rPr>
      </w:pPr>
      <w:r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>الكشف عن شاردة الكبريتات</w:t>
      </w:r>
      <w:r w:rsidRPr="00A22D67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 </w:t>
      </w:r>
      <w:r w:rsidR="00A22D67" w:rsidRPr="00A22D67">
        <w:rPr>
          <w:rFonts w:ascii="MD_Naskh_17" w:hAnsi="MD_Naskh_17" w:cs="Traditional Arabic"/>
          <w:b/>
          <w:bCs/>
          <w:color w:val="C00000"/>
          <w:sz w:val="44"/>
          <w:szCs w:val="44"/>
        </w:rPr>
        <w:t>SO</w:t>
      </w:r>
      <w:r w:rsidR="00A22D67" w:rsidRPr="00A22D67">
        <w:rPr>
          <w:rFonts w:ascii="MD_Naskh_17" w:hAnsi="MD_Naskh_17" w:cs="Traditional Arabic"/>
          <w:b/>
          <w:bCs/>
          <w:color w:val="C00000"/>
          <w:sz w:val="44"/>
          <w:szCs w:val="44"/>
          <w:vertAlign w:val="subscript"/>
        </w:rPr>
        <w:t>4</w:t>
      </w:r>
      <w:r w:rsidR="00A22D67" w:rsidRPr="00A22D67">
        <w:rPr>
          <w:rFonts w:ascii="MD_Naskh_17" w:hAnsi="MD_Naskh_17" w:cs="Traditional Arabic"/>
          <w:b/>
          <w:bCs/>
          <w:color w:val="C00000"/>
          <w:sz w:val="44"/>
          <w:szCs w:val="44"/>
          <w:vertAlign w:val="superscript"/>
        </w:rPr>
        <w:t>2-</w:t>
      </w:r>
      <w:r w:rsidR="00A22D67">
        <w:rPr>
          <w:rFonts w:ascii="MD_Naskh_17" w:hAnsi="MD_Naskh_17" w:cs="Traditional Arabic" w:hint="cs"/>
          <w:b/>
          <w:bCs/>
          <w:color w:val="C00000"/>
          <w:sz w:val="32"/>
          <w:szCs w:val="32"/>
          <w:rtl/>
        </w:rPr>
        <w:t xml:space="preserve"> :</w:t>
      </w:r>
    </w:p>
    <w:p w:rsidR="001B3C27" w:rsidRDefault="001B3C27" w:rsidP="00CA0238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CA0238" w:rsidRDefault="00CA0238" w:rsidP="001B3C2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ضع في ثلاثة أنابيب اختبار على الترتيب الأنواع </w:t>
      </w:r>
      <w:r w:rsidR="002963D4">
        <w:rPr>
          <w:rFonts w:ascii="SimplifiedArabic" w:cs="SimplifiedArabic" w:hint="cs"/>
          <w:color w:val="000000"/>
          <w:sz w:val="32"/>
          <w:szCs w:val="32"/>
          <w:rtl/>
        </w:rPr>
        <w:t>الكيميائية:</w:t>
      </w:r>
    </w:p>
    <w:p w:rsidR="00CA0238" w:rsidRPr="00E01CDB" w:rsidRDefault="00E01CDB" w:rsidP="002963D4">
      <w:pPr>
        <w:autoSpaceDE w:val="0"/>
        <w:autoSpaceDN w:val="0"/>
        <w:bidi/>
        <w:adjustRightInd w:val="0"/>
        <w:ind w:left="360"/>
        <w:rPr>
          <w:rFonts w:ascii="SimplifiedArabic" w:cs="SimplifiedArabic"/>
          <w:color w:val="000000"/>
          <w:sz w:val="32"/>
          <w:szCs w:val="32"/>
          <w:vertAlign w:val="superscript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-  </w:t>
      </w:r>
      <w:r w:rsidR="00CA0238" w:rsidRPr="00E01CDB">
        <w:rPr>
          <w:rFonts w:ascii="SimplifiedArabic" w:cs="SimplifiedArabic" w:hint="cs"/>
          <w:color w:val="000000"/>
          <w:sz w:val="32"/>
          <w:szCs w:val="32"/>
          <w:rtl/>
        </w:rPr>
        <w:t>محلول</w:t>
      </w:r>
      <w:r w:rsidR="00CA0238" w:rsidRPr="00E01CDB">
        <w:rPr>
          <w:rFonts w:ascii="SimplifiedArabic" w:cs="SimplifiedArabic" w:hint="cs"/>
          <w:color w:val="000000"/>
          <w:sz w:val="32"/>
          <w:szCs w:val="32"/>
          <w:rtl/>
        </w:rPr>
        <w:tab/>
      </w:r>
      <w:r w:rsidRPr="00E01CDB">
        <w:rPr>
          <w:rFonts w:ascii="SimplifiedArabic" w:cs="SimplifiedArabic" w:hint="cs"/>
          <w:color w:val="000000"/>
          <w:sz w:val="32"/>
          <w:szCs w:val="32"/>
          <w:rtl/>
        </w:rPr>
        <w:t>كبريتات النحاس</w:t>
      </w:r>
      <w:r>
        <w:rPr>
          <w:rFonts w:ascii="SimplifiedArabic" w:cs="SimplifiedArabic"/>
          <w:color w:val="000000"/>
          <w:sz w:val="32"/>
          <w:szCs w:val="32"/>
        </w:rPr>
        <w:t xml:space="preserve">) </w:t>
      </w:r>
      <w:r w:rsidRPr="00E01CDB"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>
        <w:rPr>
          <w:rFonts w:ascii="SimplifiedArabic" w:cs="SimplifiedArabic"/>
          <w:color w:val="000000"/>
          <w:sz w:val="32"/>
          <w:szCs w:val="32"/>
        </w:rPr>
        <w:t>(Cu</w:t>
      </w:r>
      <w:r>
        <w:rPr>
          <w:rFonts w:ascii="SimplifiedArabic" w:cs="SimplifiedArabic"/>
          <w:color w:val="000000"/>
          <w:sz w:val="32"/>
          <w:szCs w:val="32"/>
          <w:vertAlign w:val="superscript"/>
        </w:rPr>
        <w:t>+2</w:t>
      </w:r>
      <w:r w:rsidR="002963D4">
        <w:rPr>
          <w:rFonts w:ascii="SimplifiedArabic" w:cs="SimplifiedArabic"/>
          <w:color w:val="000000"/>
          <w:sz w:val="32"/>
          <w:szCs w:val="32"/>
          <w:vertAlign w:val="superscript"/>
        </w:rPr>
        <w:t> </w:t>
      </w:r>
      <w:r w:rsidR="002963D4">
        <w:rPr>
          <w:rFonts w:ascii="SimplifiedArabic" w:cs="SimplifiedArabic"/>
          <w:color w:val="000000"/>
          <w:sz w:val="32"/>
          <w:szCs w:val="32"/>
          <w:vertAlign w:val="superscript"/>
        </w:rPr>
        <w:t xml:space="preserve"> </w:t>
      </w:r>
      <w:r w:rsidR="002963D4">
        <w:rPr>
          <w:rFonts w:ascii="SimplifiedArabic" w:cs="SimplifiedArabic"/>
          <w:color w:val="000000"/>
          <w:sz w:val="32"/>
          <w:szCs w:val="32"/>
        </w:rPr>
        <w:t xml:space="preserve"> ,  SO</w:t>
      </w:r>
      <w:r w:rsidR="002963D4">
        <w:rPr>
          <w:rFonts w:ascii="SimplifiedArabic" w:cs="SimplifiedArabic"/>
          <w:color w:val="000000"/>
          <w:sz w:val="32"/>
          <w:szCs w:val="32"/>
          <w:vertAlign w:val="subscript"/>
        </w:rPr>
        <w:t>4</w:t>
      </w:r>
      <w:r w:rsidR="002963D4">
        <w:rPr>
          <w:rFonts w:ascii="SimplifiedArabic" w:cs="SimplifiedArabic"/>
          <w:color w:val="000000"/>
          <w:sz w:val="32"/>
          <w:szCs w:val="32"/>
          <w:vertAlign w:val="superscript"/>
        </w:rPr>
        <w:t>2</w:t>
      </w:r>
      <w:r>
        <w:rPr>
          <w:rFonts w:ascii="SimplifiedArabic" w:cs="SimplifiedArabic"/>
          <w:color w:val="000000"/>
          <w:sz w:val="32"/>
          <w:szCs w:val="32"/>
          <w:vertAlign w:val="superscript"/>
        </w:rPr>
        <w:t>-</w:t>
      </w:r>
    </w:p>
    <w:p w:rsidR="00E01CDB" w:rsidRPr="00E01CDB" w:rsidRDefault="00E01CDB" w:rsidP="002963D4">
      <w:pPr>
        <w:autoSpaceDE w:val="0"/>
        <w:autoSpaceDN w:val="0"/>
        <w:bidi/>
        <w:adjustRightInd w:val="0"/>
        <w:ind w:left="36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  - </w:t>
      </w:r>
      <w:r w:rsidRPr="00E01CDB">
        <w:rPr>
          <w:rFonts w:ascii="SimplifiedArabic" w:cs="SimplifiedArabic" w:hint="cs"/>
          <w:color w:val="000000"/>
          <w:sz w:val="32"/>
          <w:szCs w:val="32"/>
          <w:rtl/>
        </w:rPr>
        <w:t>محلول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 w:rsidRPr="00E01CDB">
        <w:rPr>
          <w:rFonts w:ascii="SimplifiedArabic" w:cs="SimplifiedArabic" w:hint="cs"/>
          <w:color w:val="000000"/>
          <w:sz w:val="32"/>
          <w:szCs w:val="32"/>
          <w:rtl/>
        </w:rPr>
        <w:t>كبريتات الزنك</w:t>
      </w:r>
      <w:r>
        <w:rPr>
          <w:rFonts w:ascii="SimplifiedArabic" w:cs="SimplifiedArabic"/>
          <w:color w:val="000000"/>
          <w:sz w:val="32"/>
          <w:szCs w:val="32"/>
        </w:rPr>
        <w:t xml:space="preserve">) </w:t>
      </w:r>
      <w:r w:rsidRPr="00E01CDB"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>
        <w:rPr>
          <w:rFonts w:ascii="SimplifiedArabic" w:cs="SimplifiedArabic"/>
          <w:color w:val="000000"/>
          <w:sz w:val="32"/>
          <w:szCs w:val="32"/>
        </w:rPr>
        <w:t>(Zn</w:t>
      </w:r>
      <w:r>
        <w:rPr>
          <w:rFonts w:ascii="SimplifiedArabic" w:cs="SimplifiedArabic"/>
          <w:color w:val="000000"/>
          <w:sz w:val="32"/>
          <w:szCs w:val="32"/>
          <w:vertAlign w:val="superscript"/>
        </w:rPr>
        <w:t>+2</w:t>
      </w:r>
      <w:r>
        <w:rPr>
          <w:rFonts w:ascii="SimplifiedArabic" w:cs="SimplifiedArabic"/>
          <w:color w:val="000000"/>
          <w:sz w:val="32"/>
          <w:szCs w:val="32"/>
          <w:vertAlign w:val="superscript"/>
        </w:rPr>
        <w:t> </w:t>
      </w:r>
      <w:r>
        <w:rPr>
          <w:rFonts w:ascii="SimplifiedArabic" w:cs="SimplifiedArabic"/>
          <w:color w:val="000000"/>
          <w:sz w:val="32"/>
          <w:szCs w:val="32"/>
        </w:rPr>
        <w:t xml:space="preserve">, </w:t>
      </w:r>
      <w:r w:rsidR="002963D4">
        <w:rPr>
          <w:rFonts w:ascii="SimplifiedArabic" w:cs="SimplifiedArabic"/>
          <w:color w:val="000000"/>
          <w:sz w:val="32"/>
          <w:szCs w:val="32"/>
        </w:rPr>
        <w:t>SO</w:t>
      </w:r>
      <w:r w:rsidR="002963D4">
        <w:rPr>
          <w:rFonts w:ascii="SimplifiedArabic" w:cs="SimplifiedArabic"/>
          <w:color w:val="000000"/>
          <w:sz w:val="32"/>
          <w:szCs w:val="32"/>
          <w:vertAlign w:val="subscript"/>
        </w:rPr>
        <w:t>4</w:t>
      </w:r>
      <w:r w:rsidR="002963D4">
        <w:rPr>
          <w:rFonts w:ascii="SimplifiedArabic" w:cs="SimplifiedArabic"/>
          <w:color w:val="000000"/>
          <w:sz w:val="32"/>
          <w:szCs w:val="32"/>
          <w:vertAlign w:val="superscript"/>
        </w:rPr>
        <w:t>2</w:t>
      </w:r>
      <w:r>
        <w:rPr>
          <w:rFonts w:ascii="SimplifiedArabic" w:cs="SimplifiedArabic"/>
          <w:color w:val="000000"/>
          <w:sz w:val="32"/>
          <w:szCs w:val="32"/>
          <w:vertAlign w:val="superscript"/>
        </w:rPr>
        <w:t>-</w:t>
      </w:r>
    </w:p>
    <w:p w:rsidR="00E01CDB" w:rsidRPr="00E01CDB" w:rsidRDefault="00E01CDB" w:rsidP="00E01CDB">
      <w:pPr>
        <w:autoSpaceDE w:val="0"/>
        <w:autoSpaceDN w:val="0"/>
        <w:bidi/>
        <w:adjustRightInd w:val="0"/>
        <w:ind w:left="36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-  </w:t>
      </w:r>
      <w:r w:rsidRPr="00E01CDB">
        <w:rPr>
          <w:rFonts w:ascii="SimplifiedArabic" w:cs="SimplifiedArabic" w:hint="cs"/>
          <w:color w:val="000000"/>
          <w:sz w:val="32"/>
          <w:szCs w:val="32"/>
          <w:rtl/>
        </w:rPr>
        <w:t>محلول</w:t>
      </w:r>
      <w:r w:rsidRPr="00E01CDB">
        <w:rPr>
          <w:rFonts w:ascii="SimplifiedArabic" w:cs="SimplifiedArabic" w:hint="cs"/>
          <w:color w:val="000000"/>
          <w:sz w:val="32"/>
          <w:szCs w:val="32"/>
          <w:rtl/>
        </w:rPr>
        <w:tab/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 w:rsidRPr="00E01CDB">
        <w:rPr>
          <w:rFonts w:ascii="SimplifiedArabic" w:cs="SimplifiedArabic" w:hint="cs"/>
          <w:color w:val="000000"/>
          <w:sz w:val="32"/>
          <w:szCs w:val="32"/>
          <w:rtl/>
        </w:rPr>
        <w:t>كبريتات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 w:rsidRPr="00E01CDB">
        <w:rPr>
          <w:rFonts w:ascii="SimplifiedArabic" w:cs="SimplifiedArabic" w:hint="cs"/>
          <w:color w:val="000000"/>
          <w:sz w:val="32"/>
          <w:szCs w:val="32"/>
          <w:rtl/>
        </w:rPr>
        <w:t xml:space="preserve"> الحديد الثنائي</w:t>
      </w:r>
      <w:r>
        <w:rPr>
          <w:rFonts w:ascii="SimplifiedArabic" w:cs="SimplifiedArabic"/>
          <w:color w:val="000000"/>
          <w:sz w:val="32"/>
          <w:szCs w:val="32"/>
        </w:rPr>
        <w:t xml:space="preserve">) </w:t>
      </w:r>
      <w:r w:rsidRPr="00E01CDB"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>
        <w:rPr>
          <w:rFonts w:ascii="SimplifiedArabic" w:cs="SimplifiedArabic"/>
          <w:color w:val="000000"/>
          <w:sz w:val="32"/>
          <w:szCs w:val="32"/>
        </w:rPr>
        <w:t>(Fe</w:t>
      </w:r>
      <w:r>
        <w:rPr>
          <w:rFonts w:ascii="SimplifiedArabic" w:cs="SimplifiedArabic"/>
          <w:color w:val="000000"/>
          <w:sz w:val="32"/>
          <w:szCs w:val="32"/>
          <w:vertAlign w:val="superscript"/>
        </w:rPr>
        <w:t>+2</w:t>
      </w:r>
      <w:r>
        <w:rPr>
          <w:rFonts w:ascii="SimplifiedArabic" w:cs="SimplifiedArabic"/>
          <w:color w:val="000000"/>
          <w:sz w:val="32"/>
          <w:szCs w:val="32"/>
          <w:vertAlign w:val="superscript"/>
        </w:rPr>
        <w:t> </w:t>
      </w:r>
      <w:r>
        <w:rPr>
          <w:rFonts w:ascii="SimplifiedArabic" w:cs="SimplifiedArabic"/>
          <w:color w:val="000000"/>
          <w:sz w:val="32"/>
          <w:szCs w:val="32"/>
        </w:rPr>
        <w:t>, SO</w:t>
      </w:r>
      <w:r>
        <w:rPr>
          <w:rFonts w:ascii="SimplifiedArabic" w:cs="SimplifiedArabic"/>
          <w:color w:val="000000"/>
          <w:sz w:val="32"/>
          <w:szCs w:val="32"/>
          <w:vertAlign w:val="subscript"/>
        </w:rPr>
        <w:t>4</w:t>
      </w:r>
      <w:r>
        <w:rPr>
          <w:rFonts w:ascii="SimplifiedArabic" w:cs="SimplifiedArabic"/>
          <w:color w:val="000000"/>
          <w:sz w:val="32"/>
          <w:szCs w:val="32"/>
          <w:vertAlign w:val="superscript"/>
        </w:rPr>
        <w:t>2-</w:t>
      </w:r>
    </w:p>
    <w:p w:rsidR="00D23F0D" w:rsidRDefault="00E01CDB" w:rsidP="00D23F0D">
      <w:pPr>
        <w:pStyle w:val="Paragraphedeliste"/>
        <w:numPr>
          <w:ilvl w:val="0"/>
          <w:numId w:val="13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ما لون كل محلول ؟</w:t>
      </w:r>
    </w:p>
    <w:p w:rsidR="00E01CDB" w:rsidRDefault="00E01CDB" w:rsidP="00E01CDB">
      <w:pPr>
        <w:pStyle w:val="Paragraphedeliste"/>
        <w:autoSpaceDE w:val="0"/>
        <w:autoSpaceDN w:val="0"/>
        <w:bidi/>
        <w:adjustRightInd w:val="0"/>
        <w:ind w:left="1440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ضع في كل أنبوب قطرات من محلول كلور الباريوم </w:t>
      </w:r>
      <w:r>
        <w:rPr>
          <w:rFonts w:ascii="SimplifiedArabic" w:cs="SimplifiedArabic"/>
          <w:color w:val="000000"/>
          <w:sz w:val="32"/>
          <w:szCs w:val="32"/>
        </w:rPr>
        <w:t xml:space="preserve">) </w:t>
      </w:r>
      <w:r w:rsidRPr="00E01CDB"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>
        <w:rPr>
          <w:rFonts w:ascii="SimplifiedArabic" w:cs="SimplifiedArabic"/>
          <w:color w:val="000000"/>
          <w:sz w:val="32"/>
          <w:szCs w:val="32"/>
        </w:rPr>
        <w:t>(BaCl</w:t>
      </w:r>
      <w:r>
        <w:rPr>
          <w:rFonts w:ascii="SimplifiedArabic" w:cs="SimplifiedArabic"/>
          <w:color w:val="000000"/>
          <w:sz w:val="32"/>
          <w:szCs w:val="32"/>
          <w:vertAlign w:val="subscript"/>
        </w:rPr>
        <w:t>2</w:t>
      </w:r>
    </w:p>
    <w:p w:rsidR="00E01CDB" w:rsidRDefault="00E01CDB" w:rsidP="00E01CDB">
      <w:pPr>
        <w:pStyle w:val="Paragraphedeliste"/>
        <w:numPr>
          <w:ilvl w:val="0"/>
          <w:numId w:val="13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ماذا تلاحظ ؟</w:t>
      </w:r>
    </w:p>
    <w:p w:rsidR="00E01CDB" w:rsidRDefault="00E01CDB" w:rsidP="00E01CDB">
      <w:pPr>
        <w:pStyle w:val="Paragraphedeliste"/>
        <w:numPr>
          <w:ilvl w:val="0"/>
          <w:numId w:val="13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ماذا تستنتج ؟</w:t>
      </w:r>
    </w:p>
    <w:p w:rsidR="00E01CDB" w:rsidRPr="00E01CDB" w:rsidRDefault="00E01CDB" w:rsidP="00E01CDB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251CCF" w:rsidRDefault="00106CC2" w:rsidP="00824F36">
      <w:pPr>
        <w:autoSpaceDE w:val="0"/>
        <w:autoSpaceDN w:val="0"/>
        <w:bidi/>
        <w:adjustRightInd w:val="0"/>
        <w:rPr>
          <w:rFonts w:ascii="MD_Naskh_17" w:hAnsi="MD_Naskh_17" w:cs="Traditional Arabic"/>
          <w:b/>
          <w:bCs/>
          <w:color w:val="C00000"/>
          <w:sz w:val="40"/>
          <w:szCs w:val="40"/>
          <w:vertAlign w:val="superscript"/>
          <w:rtl/>
        </w:rPr>
      </w:pPr>
      <w:r w:rsidRPr="00D23F0D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2 </w:t>
      </w:r>
      <w:r w:rsidRPr="00D23F0D">
        <w:rPr>
          <w:rFonts w:ascii="SimplifiedArabic" w:cs="SimplifiedArabic"/>
          <w:color w:val="E36C0A" w:themeColor="accent6" w:themeShade="BF"/>
          <w:sz w:val="44"/>
          <w:szCs w:val="44"/>
          <w:rtl/>
        </w:rPr>
        <w:t>–</w:t>
      </w:r>
      <w:r w:rsidRPr="00D23F0D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 الكشف عن</w:t>
      </w:r>
      <w:r w:rsidR="00251CCF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 شاردة الحديد الثنائي</w:t>
      </w:r>
      <w:r w:rsidR="00824F36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 </w:t>
      </w:r>
      <w:r w:rsidR="002963D4" w:rsidRPr="00824F36">
        <w:rPr>
          <w:rFonts w:ascii="MD_Naskh_17" w:hAnsi="MD_Naskh_17" w:cs="Traditional Arabic"/>
          <w:b/>
          <w:bCs/>
          <w:color w:val="C00000"/>
          <w:sz w:val="40"/>
          <w:szCs w:val="40"/>
        </w:rPr>
        <w:t>Fe</w:t>
      </w:r>
      <w:r w:rsidR="002963D4" w:rsidRPr="00824F36">
        <w:rPr>
          <w:rFonts w:ascii="MD_Naskh_17" w:hAnsi="MD_Naskh_17" w:cs="Traditional Arabic"/>
          <w:b/>
          <w:bCs/>
          <w:color w:val="C00000"/>
          <w:sz w:val="40"/>
          <w:szCs w:val="40"/>
          <w:vertAlign w:val="superscript"/>
        </w:rPr>
        <w:t>2+</w:t>
      </w:r>
      <w:r w:rsidR="002963D4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 و</w:t>
      </w:r>
      <w:r w:rsidR="00251CCF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 شاردة النحاس</w:t>
      </w:r>
      <w:r w:rsidR="00824F36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 الثنائي</w:t>
      </w:r>
      <w:r w:rsidR="00251CCF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 </w:t>
      </w:r>
      <w:r w:rsidR="00824F36" w:rsidRPr="00824F36">
        <w:rPr>
          <w:rFonts w:ascii="MD_Naskh_17" w:hAnsi="MD_Naskh_17" w:cs="Traditional Arabic"/>
          <w:b/>
          <w:bCs/>
          <w:color w:val="C00000"/>
          <w:sz w:val="40"/>
          <w:szCs w:val="40"/>
        </w:rPr>
        <w:t>Cu</w:t>
      </w:r>
      <w:r w:rsidR="00824F36" w:rsidRPr="00824F36">
        <w:rPr>
          <w:rFonts w:ascii="MD_Naskh_17" w:hAnsi="MD_Naskh_17" w:cs="Traditional Arabic"/>
          <w:b/>
          <w:bCs/>
          <w:color w:val="C00000"/>
          <w:sz w:val="40"/>
          <w:szCs w:val="40"/>
          <w:vertAlign w:val="superscript"/>
        </w:rPr>
        <w:t>+2</w:t>
      </w:r>
    </w:p>
    <w:p w:rsidR="001B3C27" w:rsidRPr="00824F36" w:rsidRDefault="001B3C27" w:rsidP="001B3C27">
      <w:pPr>
        <w:autoSpaceDE w:val="0"/>
        <w:autoSpaceDN w:val="0"/>
        <w:bidi/>
        <w:adjustRightInd w:val="0"/>
        <w:rPr>
          <w:rFonts w:asciiTheme="minorHAnsi" w:hAnsiTheme="minorHAnsi" w:cs="SimplifiedArabic"/>
          <w:color w:val="E36C0A" w:themeColor="accent6" w:themeShade="BF"/>
          <w:sz w:val="44"/>
          <w:szCs w:val="44"/>
        </w:rPr>
      </w:pPr>
    </w:p>
    <w:p w:rsidR="002963D4" w:rsidRDefault="002963D4" w:rsidP="00036C13">
      <w:pPr>
        <w:autoSpaceDE w:val="0"/>
        <w:autoSpaceDN w:val="0"/>
        <w:bidi/>
        <w:adjustRightInd w:val="0"/>
        <w:ind w:left="78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ضع في أنبوبين اختبار على الترتيب الانواع الكيميائية  التالية :</w:t>
      </w:r>
    </w:p>
    <w:p w:rsidR="00251CCF" w:rsidRDefault="002963D4" w:rsidP="002963D4">
      <w:pPr>
        <w:autoSpaceDE w:val="0"/>
        <w:autoSpaceDN w:val="0"/>
        <w:bidi/>
        <w:adjustRightInd w:val="0"/>
        <w:ind w:left="78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</w:p>
    <w:p w:rsidR="002963D4" w:rsidRPr="00E01CDB" w:rsidRDefault="00CE776D" w:rsidP="002963D4">
      <w:pPr>
        <w:autoSpaceDE w:val="0"/>
        <w:autoSpaceDN w:val="0"/>
        <w:bidi/>
        <w:adjustRightInd w:val="0"/>
        <w:ind w:left="36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 w:rsidR="002963D4">
        <w:rPr>
          <w:rFonts w:ascii="SimplifiedArabic" w:cs="SimplifiedArabic" w:hint="cs"/>
          <w:color w:val="000000"/>
          <w:sz w:val="32"/>
          <w:szCs w:val="32"/>
          <w:rtl/>
        </w:rPr>
        <w:t xml:space="preserve"> -  </w:t>
      </w:r>
      <w:r w:rsidR="002963D4" w:rsidRPr="00E01CDB">
        <w:rPr>
          <w:rFonts w:ascii="SimplifiedArabic" w:cs="SimplifiedArabic" w:hint="cs"/>
          <w:color w:val="000000"/>
          <w:sz w:val="32"/>
          <w:szCs w:val="32"/>
          <w:rtl/>
        </w:rPr>
        <w:t>محلول</w:t>
      </w:r>
      <w:r w:rsidR="002963D4"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 w:rsidR="002963D4" w:rsidRPr="00E01CDB">
        <w:rPr>
          <w:rFonts w:ascii="SimplifiedArabic" w:cs="SimplifiedArabic" w:hint="cs"/>
          <w:color w:val="000000"/>
          <w:sz w:val="32"/>
          <w:szCs w:val="32"/>
          <w:rtl/>
        </w:rPr>
        <w:t>كبريتات</w:t>
      </w:r>
      <w:r w:rsidR="002963D4"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 w:rsidR="002963D4" w:rsidRPr="00E01CDB">
        <w:rPr>
          <w:rFonts w:ascii="SimplifiedArabic" w:cs="SimplifiedArabic" w:hint="cs"/>
          <w:color w:val="000000"/>
          <w:sz w:val="32"/>
          <w:szCs w:val="32"/>
          <w:rtl/>
        </w:rPr>
        <w:t xml:space="preserve"> الحديد الثنائي</w:t>
      </w:r>
      <w:r w:rsidR="002963D4">
        <w:rPr>
          <w:rFonts w:ascii="SimplifiedArabic" w:cs="SimplifiedArabic"/>
          <w:color w:val="000000"/>
          <w:sz w:val="32"/>
          <w:szCs w:val="32"/>
        </w:rPr>
        <w:t xml:space="preserve">) </w:t>
      </w:r>
      <w:r w:rsidR="002963D4" w:rsidRPr="00E01CDB"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 w:rsidR="002963D4">
        <w:rPr>
          <w:rFonts w:ascii="SimplifiedArabic" w:cs="SimplifiedArabic"/>
          <w:color w:val="000000"/>
          <w:sz w:val="32"/>
          <w:szCs w:val="32"/>
        </w:rPr>
        <w:t>(Fe</w:t>
      </w:r>
      <w:r w:rsidR="002963D4">
        <w:rPr>
          <w:rFonts w:ascii="SimplifiedArabic" w:cs="SimplifiedArabic"/>
          <w:color w:val="000000"/>
          <w:sz w:val="32"/>
          <w:szCs w:val="32"/>
          <w:vertAlign w:val="superscript"/>
        </w:rPr>
        <w:t>+2</w:t>
      </w:r>
      <w:r w:rsidR="002963D4">
        <w:rPr>
          <w:rFonts w:ascii="SimplifiedArabic" w:cs="SimplifiedArabic"/>
          <w:color w:val="000000"/>
          <w:sz w:val="32"/>
          <w:szCs w:val="32"/>
          <w:vertAlign w:val="superscript"/>
        </w:rPr>
        <w:t> </w:t>
      </w:r>
      <w:r w:rsidR="002963D4">
        <w:rPr>
          <w:rFonts w:ascii="SimplifiedArabic" w:cs="SimplifiedArabic"/>
          <w:color w:val="000000"/>
          <w:sz w:val="32"/>
          <w:szCs w:val="32"/>
        </w:rPr>
        <w:t>, SO</w:t>
      </w:r>
      <w:r w:rsidR="002963D4">
        <w:rPr>
          <w:rFonts w:ascii="SimplifiedArabic" w:cs="SimplifiedArabic"/>
          <w:color w:val="000000"/>
          <w:sz w:val="32"/>
          <w:szCs w:val="32"/>
          <w:vertAlign w:val="subscript"/>
        </w:rPr>
        <w:t>4</w:t>
      </w:r>
      <w:r w:rsidR="002963D4">
        <w:rPr>
          <w:rFonts w:ascii="SimplifiedArabic" w:cs="SimplifiedArabic"/>
          <w:color w:val="000000"/>
          <w:sz w:val="32"/>
          <w:szCs w:val="32"/>
          <w:vertAlign w:val="superscript"/>
        </w:rPr>
        <w:t>2-</w:t>
      </w:r>
    </w:p>
    <w:p w:rsidR="002963D4" w:rsidRPr="00E01CDB" w:rsidRDefault="002963D4" w:rsidP="002963D4">
      <w:pPr>
        <w:autoSpaceDE w:val="0"/>
        <w:autoSpaceDN w:val="0"/>
        <w:bidi/>
        <w:adjustRightInd w:val="0"/>
        <w:ind w:left="360"/>
        <w:rPr>
          <w:rFonts w:ascii="SimplifiedArabic" w:cs="SimplifiedArabic"/>
          <w:color w:val="000000"/>
          <w:sz w:val="32"/>
          <w:szCs w:val="32"/>
          <w:vertAlign w:val="superscript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-  </w:t>
      </w:r>
      <w:r w:rsidRPr="00E01CDB">
        <w:rPr>
          <w:rFonts w:ascii="SimplifiedArabic" w:cs="SimplifiedArabic" w:hint="cs"/>
          <w:color w:val="000000"/>
          <w:sz w:val="32"/>
          <w:szCs w:val="32"/>
          <w:rtl/>
        </w:rPr>
        <w:t>محلول</w:t>
      </w:r>
      <w:r w:rsidRPr="00E01CDB">
        <w:rPr>
          <w:rFonts w:ascii="SimplifiedArabic" w:cs="SimplifiedArabic" w:hint="cs"/>
          <w:color w:val="000000"/>
          <w:sz w:val="32"/>
          <w:szCs w:val="32"/>
          <w:rtl/>
        </w:rPr>
        <w:tab/>
        <w:t>كبريتات النحاس</w:t>
      </w:r>
      <w:r>
        <w:rPr>
          <w:rFonts w:ascii="SimplifiedArabic" w:cs="SimplifiedArabic"/>
          <w:color w:val="000000"/>
          <w:sz w:val="32"/>
          <w:szCs w:val="32"/>
        </w:rPr>
        <w:t xml:space="preserve">) </w:t>
      </w:r>
      <w:r w:rsidRPr="00E01CDB"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>
        <w:rPr>
          <w:rFonts w:ascii="SimplifiedArabic" w:cs="SimplifiedArabic"/>
          <w:color w:val="000000"/>
          <w:sz w:val="32"/>
          <w:szCs w:val="32"/>
        </w:rPr>
        <w:t>(Cu</w:t>
      </w:r>
      <w:r>
        <w:rPr>
          <w:rFonts w:ascii="SimplifiedArabic" w:cs="SimplifiedArabic"/>
          <w:color w:val="000000"/>
          <w:sz w:val="32"/>
          <w:szCs w:val="32"/>
          <w:vertAlign w:val="superscript"/>
        </w:rPr>
        <w:t>+2</w:t>
      </w:r>
      <w:r>
        <w:rPr>
          <w:rFonts w:ascii="SimplifiedArabic" w:cs="SimplifiedArabic"/>
          <w:color w:val="000000"/>
          <w:sz w:val="32"/>
          <w:szCs w:val="32"/>
          <w:vertAlign w:val="superscript"/>
        </w:rPr>
        <w:t> </w:t>
      </w:r>
      <w:r>
        <w:rPr>
          <w:rFonts w:ascii="SimplifiedArabic" w:cs="SimplifiedArabic"/>
          <w:color w:val="000000"/>
          <w:sz w:val="32"/>
          <w:szCs w:val="32"/>
          <w:vertAlign w:val="superscript"/>
        </w:rPr>
        <w:t xml:space="preserve"> </w:t>
      </w:r>
      <w:r>
        <w:rPr>
          <w:rFonts w:ascii="SimplifiedArabic" w:cs="SimplifiedArabic"/>
          <w:color w:val="000000"/>
          <w:sz w:val="32"/>
          <w:szCs w:val="32"/>
        </w:rPr>
        <w:t xml:space="preserve"> ,  SO</w:t>
      </w:r>
      <w:r>
        <w:rPr>
          <w:rFonts w:ascii="SimplifiedArabic" w:cs="SimplifiedArabic"/>
          <w:color w:val="000000"/>
          <w:sz w:val="32"/>
          <w:szCs w:val="32"/>
          <w:vertAlign w:val="subscript"/>
        </w:rPr>
        <w:t>4</w:t>
      </w:r>
      <w:r>
        <w:rPr>
          <w:rFonts w:ascii="SimplifiedArabic" w:cs="SimplifiedArabic"/>
          <w:color w:val="000000"/>
          <w:sz w:val="32"/>
          <w:szCs w:val="32"/>
          <w:vertAlign w:val="superscript"/>
        </w:rPr>
        <w:t>2-</w:t>
      </w:r>
    </w:p>
    <w:p w:rsidR="00CE776D" w:rsidRPr="002963D4" w:rsidRDefault="002963D4" w:rsidP="00FE7E8B">
      <w:pPr>
        <w:autoSpaceDE w:val="0"/>
        <w:autoSpaceDN w:val="0"/>
        <w:bidi/>
        <w:adjustRightInd w:val="0"/>
        <w:ind w:left="785"/>
        <w:rPr>
          <w:rFonts w:asciiTheme="minorHAnsi" w:hAnsiTheme="minorHAnsi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نضيف في كل أنبوب قطرات من ماءات الصوديوم </w:t>
      </w:r>
      <w:r>
        <w:rPr>
          <w:rFonts w:asciiTheme="minorHAnsi" w:hAnsiTheme="minorHAnsi" w:cs="SimplifiedArabic"/>
          <w:color w:val="000000"/>
          <w:sz w:val="32"/>
          <w:szCs w:val="32"/>
        </w:rPr>
        <w:t>(Na</w:t>
      </w:r>
      <w:r>
        <w:rPr>
          <w:rFonts w:asciiTheme="minorHAnsi" w:hAnsiTheme="minorHAnsi" w:cs="SimplifiedArabic"/>
          <w:color w:val="000000"/>
          <w:sz w:val="32"/>
          <w:szCs w:val="32"/>
          <w:vertAlign w:val="superscript"/>
        </w:rPr>
        <w:t>+ </w:t>
      </w:r>
      <w:r>
        <w:rPr>
          <w:rFonts w:asciiTheme="minorHAnsi" w:hAnsiTheme="minorHAnsi" w:cs="SimplifiedArabic"/>
          <w:color w:val="000000"/>
          <w:sz w:val="32"/>
          <w:szCs w:val="32"/>
        </w:rPr>
        <w:t>, OH</w:t>
      </w:r>
      <w:r>
        <w:rPr>
          <w:rFonts w:asciiTheme="minorHAnsi" w:hAnsiTheme="minorHAnsi" w:cs="SimplifiedArabic"/>
          <w:color w:val="000000"/>
          <w:sz w:val="32"/>
          <w:szCs w:val="32"/>
          <w:vertAlign w:val="superscript"/>
        </w:rPr>
        <w:t>-</w:t>
      </w:r>
      <w:r>
        <w:rPr>
          <w:rFonts w:asciiTheme="minorHAnsi" w:hAnsiTheme="minorHAnsi" w:cs="SimplifiedArabic"/>
          <w:color w:val="000000"/>
          <w:sz w:val="32"/>
          <w:szCs w:val="32"/>
        </w:rPr>
        <w:t>)</w:t>
      </w:r>
    </w:p>
    <w:p w:rsidR="002963D4" w:rsidRDefault="002963D4" w:rsidP="002963D4">
      <w:pPr>
        <w:pStyle w:val="Paragraphedeliste"/>
        <w:numPr>
          <w:ilvl w:val="0"/>
          <w:numId w:val="14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ماذا تلاحظ ؟</w:t>
      </w:r>
    </w:p>
    <w:p w:rsidR="002963D4" w:rsidRDefault="002963D4" w:rsidP="002963D4">
      <w:pPr>
        <w:pStyle w:val="Paragraphedeliste"/>
        <w:numPr>
          <w:ilvl w:val="0"/>
          <w:numId w:val="14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ماذا تستنتج ؟</w:t>
      </w:r>
    </w:p>
    <w:p w:rsidR="00E76175" w:rsidRDefault="00E76175" w:rsidP="00E76175">
      <w:pPr>
        <w:autoSpaceDE w:val="0"/>
        <w:autoSpaceDN w:val="0"/>
        <w:bidi/>
        <w:adjustRightInd w:val="0"/>
        <w:ind w:left="1145"/>
        <w:rPr>
          <w:rFonts w:ascii="SimplifiedArabic" w:cs="SimplifiedArabic"/>
          <w:color w:val="000000"/>
          <w:sz w:val="32"/>
          <w:szCs w:val="32"/>
        </w:rPr>
      </w:pPr>
    </w:p>
    <w:p w:rsidR="00251CCF" w:rsidRDefault="00251CCF" w:rsidP="00251CCF">
      <w:pPr>
        <w:autoSpaceDE w:val="0"/>
        <w:autoSpaceDN w:val="0"/>
        <w:bidi/>
        <w:adjustRightInd w:val="0"/>
        <w:rPr>
          <w:rFonts w:ascii="MD_Naskh_17" w:hAnsi="MD_Naskh_17" w:cs="Traditional Arabic"/>
          <w:b/>
          <w:bCs/>
          <w:color w:val="C00000"/>
          <w:sz w:val="40"/>
          <w:szCs w:val="40"/>
          <w:vertAlign w:val="superscript"/>
          <w:rtl/>
        </w:rPr>
      </w:pPr>
      <w:r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>3</w:t>
      </w:r>
      <w:r w:rsidRPr="00D23F0D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 </w:t>
      </w:r>
      <w:r w:rsidRPr="00D23F0D">
        <w:rPr>
          <w:rFonts w:ascii="SimplifiedArabic" w:cs="SimplifiedArabic"/>
          <w:color w:val="E36C0A" w:themeColor="accent6" w:themeShade="BF"/>
          <w:sz w:val="44"/>
          <w:szCs w:val="44"/>
          <w:rtl/>
        </w:rPr>
        <w:t>–</w:t>
      </w:r>
      <w:r w:rsidRPr="00D23F0D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 الكشف عن</w:t>
      </w:r>
      <w:r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 شاردة الكلور </w:t>
      </w:r>
      <w:r w:rsidRPr="00824F36">
        <w:rPr>
          <w:rFonts w:ascii="SimplifiedArabic" w:cs="SimplifiedArabic" w:hint="cs"/>
          <w:color w:val="E36C0A" w:themeColor="accent6" w:themeShade="BF"/>
          <w:sz w:val="40"/>
          <w:szCs w:val="40"/>
          <w:rtl/>
        </w:rPr>
        <w:t xml:space="preserve"> </w:t>
      </w:r>
      <w:r w:rsidR="00824F36" w:rsidRPr="00824F36">
        <w:rPr>
          <w:rFonts w:ascii="MD_Naskh_17" w:hAnsi="MD_Naskh_17" w:cs="Traditional Arabic"/>
          <w:b/>
          <w:bCs/>
          <w:color w:val="C00000"/>
          <w:sz w:val="40"/>
          <w:szCs w:val="40"/>
        </w:rPr>
        <w:t>Cl</w:t>
      </w:r>
      <w:r w:rsidR="00824F36" w:rsidRPr="00824F36">
        <w:rPr>
          <w:rFonts w:ascii="MD_Naskh_17" w:hAnsi="MD_Naskh_17" w:cs="Traditional Arabic"/>
          <w:b/>
          <w:bCs/>
          <w:color w:val="C00000"/>
          <w:sz w:val="40"/>
          <w:szCs w:val="40"/>
          <w:vertAlign w:val="superscript"/>
        </w:rPr>
        <w:t>-</w:t>
      </w:r>
    </w:p>
    <w:p w:rsidR="001B3C27" w:rsidRPr="00824F36" w:rsidRDefault="001B3C27" w:rsidP="001B3C27">
      <w:pPr>
        <w:autoSpaceDE w:val="0"/>
        <w:autoSpaceDN w:val="0"/>
        <w:bidi/>
        <w:adjustRightInd w:val="0"/>
        <w:rPr>
          <w:rFonts w:ascii="SimplifiedArabic" w:cs="SimplifiedArabic"/>
          <w:color w:val="E36C0A" w:themeColor="accent6" w:themeShade="BF"/>
          <w:sz w:val="40"/>
          <w:szCs w:val="40"/>
          <w:rtl/>
        </w:rPr>
      </w:pPr>
    </w:p>
    <w:p w:rsidR="00E76175" w:rsidRDefault="002963D4" w:rsidP="00E76175">
      <w:pPr>
        <w:autoSpaceDE w:val="0"/>
        <w:autoSpaceDN w:val="0"/>
        <w:bidi/>
        <w:adjustRightInd w:val="0"/>
        <w:ind w:left="78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ضع في ثلاثة أنابيب اختبار على الترتيب :</w:t>
      </w:r>
    </w:p>
    <w:p w:rsidR="002963D4" w:rsidRDefault="002963D4" w:rsidP="002963D4">
      <w:pPr>
        <w:autoSpaceDE w:val="0"/>
        <w:autoSpaceDN w:val="0"/>
        <w:bidi/>
        <w:adjustRightInd w:val="0"/>
        <w:ind w:left="785"/>
        <w:rPr>
          <w:rFonts w:asciiTheme="minorHAnsi" w:hAnsiTheme="minorHAnsi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 -  </w:t>
      </w:r>
      <w:r w:rsidRPr="00E01CDB">
        <w:rPr>
          <w:rFonts w:ascii="SimplifiedArabic" w:cs="SimplifiedArabic" w:hint="cs"/>
          <w:color w:val="000000"/>
          <w:sz w:val="32"/>
          <w:szCs w:val="32"/>
          <w:rtl/>
        </w:rPr>
        <w:t>م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حلول هيدروكسيد الصوديوم </w:t>
      </w:r>
      <w:r>
        <w:rPr>
          <w:rFonts w:asciiTheme="minorHAnsi" w:hAnsiTheme="minorHAnsi" w:cs="SimplifiedArabic"/>
          <w:color w:val="000000"/>
          <w:sz w:val="32"/>
          <w:szCs w:val="32"/>
        </w:rPr>
        <w:t>(Na</w:t>
      </w:r>
      <w:r>
        <w:rPr>
          <w:rFonts w:asciiTheme="minorHAnsi" w:hAnsiTheme="minorHAnsi" w:cs="SimplifiedArabic"/>
          <w:color w:val="000000"/>
          <w:sz w:val="32"/>
          <w:szCs w:val="32"/>
          <w:vertAlign w:val="superscript"/>
        </w:rPr>
        <w:t>+ </w:t>
      </w:r>
      <w:r>
        <w:rPr>
          <w:rFonts w:asciiTheme="minorHAnsi" w:hAnsiTheme="minorHAnsi" w:cs="SimplifiedArabic"/>
          <w:color w:val="000000"/>
          <w:sz w:val="32"/>
          <w:szCs w:val="32"/>
        </w:rPr>
        <w:t>, OH</w:t>
      </w:r>
      <w:r>
        <w:rPr>
          <w:rFonts w:asciiTheme="minorHAnsi" w:hAnsiTheme="minorHAnsi" w:cs="SimplifiedArabic"/>
          <w:color w:val="000000"/>
          <w:sz w:val="32"/>
          <w:szCs w:val="32"/>
          <w:vertAlign w:val="superscript"/>
        </w:rPr>
        <w:t>-</w:t>
      </w:r>
      <w:r>
        <w:rPr>
          <w:rFonts w:asciiTheme="minorHAnsi" w:hAnsiTheme="minorHAnsi" w:cs="SimplifiedArabic"/>
          <w:color w:val="000000"/>
          <w:sz w:val="32"/>
          <w:szCs w:val="32"/>
        </w:rPr>
        <w:t>)</w:t>
      </w:r>
    </w:p>
    <w:p w:rsidR="002963D4" w:rsidRDefault="002963D4" w:rsidP="001B3C27">
      <w:pPr>
        <w:autoSpaceDE w:val="0"/>
        <w:autoSpaceDN w:val="0"/>
        <w:bidi/>
        <w:adjustRightInd w:val="0"/>
        <w:ind w:left="785"/>
        <w:rPr>
          <w:rFonts w:asciiTheme="minorHAnsi" w:hAnsiTheme="minorHAnsi" w:cs="SimplifiedArabic"/>
          <w:color w:val="000000"/>
          <w:sz w:val="32"/>
          <w:szCs w:val="32"/>
          <w:rtl/>
        </w:rPr>
      </w:pPr>
      <w:r>
        <w:rPr>
          <w:rFonts w:asciiTheme="minorHAnsi" w:hAnsiTheme="minorHAnsi" w:cs="SimplifiedArabic" w:hint="cs"/>
          <w:color w:val="000000"/>
          <w:sz w:val="32"/>
          <w:szCs w:val="32"/>
          <w:rtl/>
        </w:rPr>
        <w:t>- محلول حمض كلور الماء</w:t>
      </w:r>
      <w:r>
        <w:rPr>
          <w:rFonts w:asciiTheme="minorHAnsi" w:hAnsiTheme="minorHAnsi" w:cs="SimplifiedArabic"/>
          <w:color w:val="000000"/>
          <w:sz w:val="32"/>
          <w:szCs w:val="32"/>
        </w:rPr>
        <w:t xml:space="preserve">       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>
        <w:rPr>
          <w:rFonts w:asciiTheme="minorHAnsi" w:hAnsiTheme="minorHAnsi" w:cs="SimplifiedArabic"/>
          <w:color w:val="000000"/>
          <w:sz w:val="32"/>
          <w:szCs w:val="32"/>
        </w:rPr>
        <w:t>(</w:t>
      </w:r>
      <w:r w:rsidR="001B3C27">
        <w:rPr>
          <w:rFonts w:asciiTheme="minorHAnsi" w:hAnsiTheme="minorHAnsi" w:cs="SimplifiedArabic"/>
          <w:color w:val="000000"/>
          <w:sz w:val="32"/>
          <w:szCs w:val="32"/>
        </w:rPr>
        <w:t>H</w:t>
      </w:r>
      <w:r>
        <w:rPr>
          <w:rFonts w:asciiTheme="minorHAnsi" w:hAnsiTheme="minorHAnsi" w:cs="SimplifiedArabic"/>
          <w:color w:val="000000"/>
          <w:sz w:val="32"/>
          <w:szCs w:val="32"/>
          <w:vertAlign w:val="superscript"/>
        </w:rPr>
        <w:t>+ </w:t>
      </w:r>
      <w:r>
        <w:rPr>
          <w:rFonts w:asciiTheme="minorHAnsi" w:hAnsiTheme="minorHAnsi" w:cs="SimplifiedArabic"/>
          <w:color w:val="000000"/>
          <w:sz w:val="32"/>
          <w:szCs w:val="32"/>
        </w:rPr>
        <w:t xml:space="preserve">, </w:t>
      </w:r>
      <w:r w:rsidR="001B3C27">
        <w:rPr>
          <w:rFonts w:asciiTheme="minorHAnsi" w:hAnsiTheme="minorHAnsi" w:cs="SimplifiedArabic"/>
          <w:color w:val="000000"/>
          <w:sz w:val="32"/>
          <w:szCs w:val="32"/>
        </w:rPr>
        <w:t>Cl</w:t>
      </w:r>
      <w:r>
        <w:rPr>
          <w:rFonts w:asciiTheme="minorHAnsi" w:hAnsiTheme="minorHAnsi" w:cs="SimplifiedArabic"/>
          <w:color w:val="000000"/>
          <w:sz w:val="32"/>
          <w:szCs w:val="32"/>
          <w:vertAlign w:val="superscript"/>
        </w:rPr>
        <w:t>-</w:t>
      </w:r>
      <w:r>
        <w:rPr>
          <w:rFonts w:asciiTheme="minorHAnsi" w:hAnsiTheme="minorHAnsi" w:cs="SimplifiedArabic"/>
          <w:color w:val="000000"/>
          <w:sz w:val="32"/>
          <w:szCs w:val="32"/>
        </w:rPr>
        <w:t>)</w:t>
      </w:r>
    </w:p>
    <w:p w:rsidR="001B3C27" w:rsidRDefault="002963D4" w:rsidP="001B3C27">
      <w:pPr>
        <w:autoSpaceDE w:val="0"/>
        <w:autoSpaceDN w:val="0"/>
        <w:bidi/>
        <w:adjustRightInd w:val="0"/>
        <w:ind w:left="785"/>
        <w:rPr>
          <w:rFonts w:asciiTheme="minorHAnsi" w:hAnsiTheme="minorHAnsi" w:cs="SimplifiedArabic"/>
          <w:color w:val="000000"/>
          <w:sz w:val="32"/>
          <w:szCs w:val="32"/>
          <w:rtl/>
        </w:rPr>
      </w:pPr>
      <w:r>
        <w:rPr>
          <w:rFonts w:asciiTheme="minorHAnsi" w:hAnsiTheme="minorHAnsi" w:cs="SimplifiedArabic" w:hint="cs"/>
          <w:color w:val="000000"/>
          <w:sz w:val="32"/>
          <w:szCs w:val="32"/>
          <w:rtl/>
        </w:rPr>
        <w:t xml:space="preserve">- محلول كلور الصديوم </w:t>
      </w:r>
      <w:r w:rsidR="001B3C27"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 w:rsidR="001B3C27">
        <w:rPr>
          <w:rFonts w:asciiTheme="minorHAnsi" w:hAnsiTheme="minorHAnsi" w:cs="SimplifiedArabic"/>
          <w:color w:val="000000"/>
          <w:sz w:val="32"/>
          <w:szCs w:val="32"/>
        </w:rPr>
        <w:t>(Na</w:t>
      </w:r>
      <w:r w:rsidR="001B3C27">
        <w:rPr>
          <w:rFonts w:asciiTheme="minorHAnsi" w:hAnsiTheme="minorHAnsi" w:cs="SimplifiedArabic"/>
          <w:color w:val="000000"/>
          <w:sz w:val="32"/>
          <w:szCs w:val="32"/>
          <w:vertAlign w:val="superscript"/>
        </w:rPr>
        <w:t>+ </w:t>
      </w:r>
      <w:r w:rsidR="001B3C27">
        <w:rPr>
          <w:rFonts w:asciiTheme="minorHAnsi" w:hAnsiTheme="minorHAnsi" w:cs="SimplifiedArabic"/>
          <w:color w:val="000000"/>
          <w:sz w:val="32"/>
          <w:szCs w:val="32"/>
        </w:rPr>
        <w:t>, Cl</w:t>
      </w:r>
      <w:r w:rsidR="001B3C27">
        <w:rPr>
          <w:rFonts w:asciiTheme="minorHAnsi" w:hAnsiTheme="minorHAnsi" w:cs="SimplifiedArabic"/>
          <w:color w:val="000000"/>
          <w:sz w:val="32"/>
          <w:szCs w:val="32"/>
          <w:vertAlign w:val="superscript"/>
        </w:rPr>
        <w:t>-</w:t>
      </w:r>
      <w:r w:rsidR="001B3C27">
        <w:rPr>
          <w:rFonts w:asciiTheme="minorHAnsi" w:hAnsiTheme="minorHAnsi" w:cs="SimplifiedArabic"/>
          <w:color w:val="000000"/>
          <w:sz w:val="32"/>
          <w:szCs w:val="32"/>
        </w:rPr>
        <w:t>)</w:t>
      </w:r>
    </w:p>
    <w:p w:rsidR="001B3C27" w:rsidRDefault="001B3C27" w:rsidP="001B3C27">
      <w:pPr>
        <w:pStyle w:val="Paragraphedeliste"/>
        <w:numPr>
          <w:ilvl w:val="0"/>
          <w:numId w:val="1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ما لون كل محلول ؟</w:t>
      </w:r>
    </w:p>
    <w:p w:rsidR="001B3C27" w:rsidRDefault="001B3C27" w:rsidP="001B3C27">
      <w:pPr>
        <w:autoSpaceDE w:val="0"/>
        <w:autoSpaceDN w:val="0"/>
        <w:bidi/>
        <w:adjustRightInd w:val="0"/>
        <w:ind w:left="785"/>
        <w:rPr>
          <w:rFonts w:asciiTheme="minorHAnsi" w:hAnsiTheme="minorHAnsi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نضيف قطرات من محلول نترات الفضة  </w:t>
      </w:r>
      <w:r>
        <w:rPr>
          <w:rFonts w:asciiTheme="minorHAnsi" w:hAnsiTheme="minorHAnsi" w:cs="SimplifiedArabic"/>
          <w:color w:val="000000"/>
          <w:sz w:val="32"/>
          <w:szCs w:val="32"/>
        </w:rPr>
        <w:t>(Ag</w:t>
      </w:r>
      <w:r>
        <w:rPr>
          <w:rFonts w:asciiTheme="minorHAnsi" w:hAnsiTheme="minorHAnsi" w:cs="SimplifiedArabic"/>
          <w:color w:val="000000"/>
          <w:sz w:val="32"/>
          <w:szCs w:val="32"/>
          <w:vertAlign w:val="superscript"/>
        </w:rPr>
        <w:t>+ </w:t>
      </w:r>
      <w:r>
        <w:rPr>
          <w:rFonts w:asciiTheme="minorHAnsi" w:hAnsiTheme="minorHAnsi" w:cs="SimplifiedArabic"/>
          <w:color w:val="000000"/>
          <w:sz w:val="32"/>
          <w:szCs w:val="32"/>
        </w:rPr>
        <w:t>, NO</w:t>
      </w:r>
      <w:r>
        <w:rPr>
          <w:rFonts w:asciiTheme="minorHAnsi" w:hAnsiTheme="minorHAnsi" w:cs="SimplifiedArabic"/>
          <w:color w:val="000000"/>
          <w:sz w:val="32"/>
          <w:szCs w:val="32"/>
          <w:vertAlign w:val="subscript"/>
        </w:rPr>
        <w:t>3</w:t>
      </w:r>
      <w:r>
        <w:rPr>
          <w:rFonts w:asciiTheme="minorHAnsi" w:hAnsiTheme="minorHAnsi" w:cs="SimplifiedArabic"/>
          <w:color w:val="000000"/>
          <w:sz w:val="32"/>
          <w:szCs w:val="32"/>
          <w:vertAlign w:val="superscript"/>
        </w:rPr>
        <w:t>-</w:t>
      </w:r>
      <w:r>
        <w:rPr>
          <w:rFonts w:asciiTheme="minorHAnsi" w:hAnsiTheme="minorHAnsi" w:cs="SimplifiedArabic"/>
          <w:color w:val="000000"/>
          <w:sz w:val="32"/>
          <w:szCs w:val="32"/>
        </w:rPr>
        <w:t>)</w:t>
      </w:r>
    </w:p>
    <w:p w:rsidR="001B3C27" w:rsidRDefault="001B3C27" w:rsidP="001B3C27">
      <w:pPr>
        <w:pStyle w:val="Paragraphedeliste"/>
        <w:numPr>
          <w:ilvl w:val="0"/>
          <w:numId w:val="1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ماذا تلاحظ ؟</w:t>
      </w:r>
    </w:p>
    <w:p w:rsidR="001B3C27" w:rsidRDefault="001B3C27" w:rsidP="001B3C27">
      <w:pPr>
        <w:pStyle w:val="Paragraphedeliste"/>
        <w:numPr>
          <w:ilvl w:val="0"/>
          <w:numId w:val="1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ماذا تستنتج ؟</w:t>
      </w:r>
    </w:p>
    <w:p w:rsidR="001B3C27" w:rsidRDefault="001B3C27" w:rsidP="001B3C27">
      <w:pPr>
        <w:pStyle w:val="Paragraphedeliste"/>
        <w:autoSpaceDE w:val="0"/>
        <w:autoSpaceDN w:val="0"/>
        <w:bidi/>
        <w:adjustRightInd w:val="0"/>
        <w:ind w:left="1440"/>
        <w:rPr>
          <w:rFonts w:ascii="SimplifiedArabic" w:cs="SimplifiedArabic"/>
          <w:color w:val="000000"/>
          <w:sz w:val="32"/>
          <w:szCs w:val="32"/>
        </w:rPr>
      </w:pPr>
    </w:p>
    <w:p w:rsidR="002963D4" w:rsidRPr="002963D4" w:rsidRDefault="002963D4" w:rsidP="002963D4">
      <w:pPr>
        <w:autoSpaceDE w:val="0"/>
        <w:autoSpaceDN w:val="0"/>
        <w:bidi/>
        <w:adjustRightInd w:val="0"/>
        <w:ind w:left="360"/>
        <w:rPr>
          <w:rFonts w:ascii="SimplifiedArabic" w:cs="SimplifiedArabic"/>
          <w:color w:val="000000"/>
          <w:sz w:val="32"/>
          <w:szCs w:val="32"/>
          <w:rtl/>
        </w:rPr>
      </w:pPr>
    </w:p>
    <w:p w:rsidR="00BE5446" w:rsidRDefault="0081565B" w:rsidP="0081565B">
      <w:pPr>
        <w:bidi/>
        <w:rPr>
          <w:rFonts w:ascii="MD_Naskh_17" w:hAnsi="MD_Naskh_17" w:cs="Traditional Arabic"/>
          <w:sz w:val="32"/>
          <w:szCs w:val="32"/>
          <w:rtl/>
          <w:lang w:bidi="ar-DZ"/>
        </w:rPr>
      </w:pPr>
      <w:r w:rsidRPr="00BC481F">
        <w:rPr>
          <w:rFonts w:ascii="MD_Naskh_17" w:hAnsi="MD_Naskh_17" w:cs="Traditional Arabic" w:hint="cs"/>
          <w:b/>
          <w:bCs/>
          <w:color w:val="0000FF"/>
          <w:sz w:val="40"/>
          <w:szCs w:val="40"/>
          <w:u w:val="single"/>
          <w:rtl/>
          <w:lang w:bidi="ar-DZ"/>
        </w:rPr>
        <w:t>ب-3- صياغة الفرضيات:</w:t>
      </w:r>
      <w:r w:rsidR="00036C13">
        <w:rPr>
          <w:rFonts w:ascii="MD_Naskh_17" w:hAnsi="MD_Naskh_17" w:cs="Traditional Arabic" w:hint="cs"/>
          <w:b/>
          <w:bCs/>
          <w:color w:val="0000FF"/>
          <w:sz w:val="32"/>
          <w:szCs w:val="32"/>
          <w:u w:val="single"/>
          <w:rtl/>
          <w:lang w:bidi="ar-DZ"/>
        </w:rPr>
        <w:t xml:space="preserve"> 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>(توقعات إجابة التلاميذ</w:t>
      </w:r>
      <w:r w:rsidR="00036C13"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عن الأسئلة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  <w:t>–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مجموعات مصغرة - ) </w:t>
      </w:r>
      <w:r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  <w:t>–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مدة :20 دقيقة </w:t>
      </w:r>
      <w:r>
        <w:rPr>
          <w:rFonts w:ascii="MD_Naskh_17" w:hAnsi="MD_Naskh_17" w:cs="Traditional Arabic" w:hint="cs"/>
          <w:sz w:val="32"/>
          <w:szCs w:val="32"/>
          <w:rtl/>
          <w:lang w:bidi="ar-DZ"/>
        </w:rPr>
        <w:t xml:space="preserve"> </w:t>
      </w:r>
    </w:p>
    <w:p w:rsidR="00BE5446" w:rsidRDefault="00BE5446" w:rsidP="00BE5446">
      <w:pPr>
        <w:bidi/>
        <w:rPr>
          <w:rFonts w:ascii="MD_Naskh_17" w:hAnsi="MD_Naskh_17" w:cs="Traditional Arabic"/>
          <w:sz w:val="32"/>
          <w:szCs w:val="32"/>
          <w:rtl/>
          <w:lang w:bidi="ar-DZ"/>
        </w:rPr>
      </w:pPr>
    </w:p>
    <w:p w:rsidR="0081565B" w:rsidRPr="001D48D4" w:rsidRDefault="0081565B" w:rsidP="00BE5446">
      <w:pPr>
        <w:bidi/>
        <w:rPr>
          <w:rFonts w:ascii="MD_Naskh_17" w:hAnsi="MD_Naskh_17" w:cs="Traditional Arabic"/>
          <w:b/>
          <w:bCs/>
          <w:sz w:val="32"/>
          <w:szCs w:val="32"/>
          <w:lang w:bidi="ar-DZ"/>
        </w:rPr>
      </w:pPr>
      <w:r>
        <w:rPr>
          <w:rFonts w:ascii="MD_Naskh_17" w:hAnsi="MD_Naskh_17" w:cs="Traditional Arabic" w:hint="cs"/>
          <w:sz w:val="32"/>
          <w:szCs w:val="32"/>
          <w:rtl/>
          <w:lang w:bidi="ar-DZ"/>
        </w:rPr>
        <w:t xml:space="preserve">          </w:t>
      </w:r>
    </w:p>
    <w:p w:rsidR="0081565B" w:rsidRDefault="0081565B" w:rsidP="00036C13">
      <w:pPr>
        <w:bidi/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</w:pPr>
      <w:r w:rsidRPr="00BC481F">
        <w:rPr>
          <w:rFonts w:ascii="MD_Naskh_17" w:hAnsi="MD_Naskh_17" w:cs="Traditional Arabic" w:hint="cs"/>
          <w:b/>
          <w:bCs/>
          <w:color w:val="0000FF"/>
          <w:sz w:val="40"/>
          <w:szCs w:val="40"/>
          <w:u w:val="single"/>
          <w:rtl/>
          <w:lang w:bidi="ar-DZ"/>
        </w:rPr>
        <w:t>4- التقصي:</w:t>
      </w:r>
      <w:r>
        <w:rPr>
          <w:rFonts w:ascii="MD_Naskh_17" w:hAnsi="MD_Naskh_17" w:cs="Traditional Arabic" w:hint="cs"/>
          <w:sz w:val="32"/>
          <w:szCs w:val="32"/>
          <w:rtl/>
          <w:lang w:bidi="ar-DZ"/>
        </w:rPr>
        <w:t xml:space="preserve">  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- تحليل </w:t>
      </w:r>
      <w:r w:rsidR="00FF597C"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الملاحظات 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و مناقشتها و مقارنة الايجابيا</w:t>
      </w:r>
      <w:r>
        <w:rPr>
          <w:rFonts w:ascii="MD_Naskh_17" w:hAnsi="MD_Naskh_17" w:cs="Traditional Arabic" w:hint="eastAsia"/>
          <w:b/>
          <w:bCs/>
          <w:sz w:val="32"/>
          <w:szCs w:val="32"/>
          <w:rtl/>
          <w:lang w:bidi="ar-DZ"/>
        </w:rPr>
        <w:t>ت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بين المجموعات </w:t>
      </w:r>
      <w:r w:rsidR="00036C13"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>بعد إجراء التجارب</w:t>
      </w:r>
      <w:r w:rsidR="001B3C27"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>.</w:t>
      </w:r>
    </w:p>
    <w:p w:rsidR="00BE5446" w:rsidRDefault="00BE5446" w:rsidP="00BE5446">
      <w:pPr>
        <w:bidi/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</w:pPr>
    </w:p>
    <w:p w:rsidR="0081565B" w:rsidRDefault="0081565B" w:rsidP="0081565B">
      <w:pPr>
        <w:autoSpaceDE w:val="0"/>
        <w:autoSpaceDN w:val="0"/>
        <w:bidi/>
        <w:adjustRightInd w:val="0"/>
        <w:rPr>
          <w:rFonts w:ascii="TimesNewRomanPS-BoldMT" w:hAnsi="TimesNewRomanPS-BoldMT" w:cs="TimesNewRomanPS-BoldMT"/>
          <w:b/>
          <w:bCs/>
          <w:color w:val="FF0000"/>
          <w:sz w:val="40"/>
          <w:szCs w:val="40"/>
          <w:rtl/>
        </w:rPr>
      </w:pPr>
      <w:r w:rsidRPr="00BC481F">
        <w:rPr>
          <w:rFonts w:ascii="SimplifiedArabic-Bold" w:cs="SimplifiedArabic-Bold" w:hint="cs"/>
          <w:b/>
          <w:bCs/>
          <w:color w:val="FF0000"/>
          <w:sz w:val="40"/>
          <w:szCs w:val="40"/>
          <w:rtl/>
        </w:rPr>
        <w:t xml:space="preserve">التصديق </w:t>
      </w:r>
      <w:r w:rsidRPr="00BC481F">
        <w:rPr>
          <w:rFonts w:ascii="SimplifiedArabic-Bold" w:cs="SimplifiedArabic-Bold"/>
          <w:b/>
          <w:bCs/>
          <w:color w:val="FF0000"/>
          <w:sz w:val="40"/>
          <w:szCs w:val="40"/>
        </w:rPr>
        <w:t>:</w:t>
      </w:r>
      <w:r w:rsidRPr="00BC481F">
        <w:rPr>
          <w:rFonts w:ascii="TimesNewRomanPS-BoldMT" w:hAnsi="TimesNewRomanPS-BoldMT" w:cs="TimesNewRomanPS-BoldMT"/>
          <w:b/>
          <w:bCs/>
          <w:color w:val="FF0000"/>
          <w:sz w:val="40"/>
          <w:szCs w:val="40"/>
        </w:rPr>
        <w:t xml:space="preserve"> </w:t>
      </w:r>
      <w:r w:rsidRPr="00BC481F">
        <w:rPr>
          <w:rFonts w:ascii="TimesNewRomanPS-BoldMT" w:hAnsi="TimesNewRomanPS-BoldMT" w:cs="TimesNewRomanPS-BoldMT" w:hint="cs"/>
          <w:b/>
          <w:bCs/>
          <w:color w:val="FF0000"/>
          <w:sz w:val="40"/>
          <w:szCs w:val="40"/>
          <w:rtl/>
        </w:rPr>
        <w:t xml:space="preserve"> </w:t>
      </w:r>
    </w:p>
    <w:p w:rsidR="00BE5446" w:rsidRDefault="00BE5446" w:rsidP="00BE5446">
      <w:pPr>
        <w:autoSpaceDE w:val="0"/>
        <w:autoSpaceDN w:val="0"/>
        <w:bidi/>
        <w:adjustRightInd w:val="0"/>
        <w:rPr>
          <w:rFonts w:ascii="TimesNewRomanPS-BoldMT" w:hAnsi="TimesNewRomanPS-BoldMT" w:cs="TimesNewRomanPS-BoldMT"/>
          <w:b/>
          <w:bCs/>
          <w:color w:val="FF0000"/>
          <w:sz w:val="40"/>
          <w:szCs w:val="40"/>
          <w:rtl/>
        </w:rPr>
      </w:pPr>
    </w:p>
    <w:p w:rsidR="00BE5446" w:rsidRPr="00BC481F" w:rsidRDefault="00BE5446" w:rsidP="00BE5446">
      <w:pPr>
        <w:autoSpaceDE w:val="0"/>
        <w:autoSpaceDN w:val="0"/>
        <w:bidi/>
        <w:adjustRightInd w:val="0"/>
        <w:rPr>
          <w:rFonts w:ascii="TimesNewRomanPS-BoldMT" w:hAnsi="TimesNewRomanPS-BoldMT" w:cs="TimesNewRomanPS-BoldMT"/>
          <w:b/>
          <w:bCs/>
          <w:color w:val="FF0000"/>
          <w:sz w:val="40"/>
          <w:szCs w:val="40"/>
          <w:rtl/>
        </w:rPr>
      </w:pPr>
    </w:p>
    <w:p w:rsidR="00BE5446" w:rsidRDefault="00FF597C" w:rsidP="00036C13">
      <w:pPr>
        <w:autoSpaceDE w:val="0"/>
        <w:autoSpaceDN w:val="0"/>
        <w:bidi/>
        <w:adjustRightInd w:val="0"/>
        <w:rPr>
          <w:rFonts w:ascii="TimesNewRomanPS-BoldMT" w:hAnsi="TimesNewRomanPS-BoldMT" w:cs="Tahoma"/>
          <w:b/>
          <w:bCs/>
          <w:color w:val="FF0000"/>
          <w:sz w:val="28"/>
          <w:szCs w:val="28"/>
          <w:rtl/>
        </w:rPr>
      </w:pPr>
      <w:r>
        <w:rPr>
          <w:rFonts w:ascii="TimesNewRomanPS-BoldMT" w:hAnsi="TimesNewRomanPS-BoldMT" w:cs="Tahoma" w:hint="cs"/>
          <w:b/>
          <w:bCs/>
          <w:color w:val="FF0000"/>
          <w:sz w:val="28"/>
          <w:szCs w:val="28"/>
          <w:rtl/>
        </w:rPr>
        <w:t xml:space="preserve">     </w:t>
      </w:r>
      <w:r w:rsidR="00036C13">
        <w:rPr>
          <w:rFonts w:ascii="SimplifiedArabic" w:cs="SimplifiedArabic" w:hint="cs"/>
          <w:color w:val="000000"/>
          <w:sz w:val="32"/>
          <w:szCs w:val="32"/>
          <w:rtl/>
        </w:rPr>
        <w:t xml:space="preserve">من خلال إجراء التجارب </w:t>
      </w:r>
      <w:r>
        <w:rPr>
          <w:rFonts w:ascii="TimesNewRomanPS-BoldMT" w:hAnsi="TimesNewRomanPS-BoldMT" w:cs="Tahoma" w:hint="cs"/>
          <w:b/>
          <w:bCs/>
          <w:color w:val="FF0000"/>
          <w:sz w:val="28"/>
          <w:szCs w:val="28"/>
          <w:rtl/>
        </w:rPr>
        <w:t xml:space="preserve"> </w:t>
      </w:r>
      <w:r w:rsidR="001B3C27">
        <w:rPr>
          <w:rFonts w:ascii="TimesNewRomanPS-BoldMT" w:hAnsi="TimesNewRomanPS-BoldMT" w:cs="Tahoma" w:hint="cs"/>
          <w:b/>
          <w:bCs/>
          <w:color w:val="FF0000"/>
          <w:sz w:val="28"/>
          <w:szCs w:val="28"/>
          <w:rtl/>
        </w:rPr>
        <w:t>.</w:t>
      </w:r>
    </w:p>
    <w:p w:rsidR="00FF597C" w:rsidRPr="00FF597C" w:rsidRDefault="00FF597C" w:rsidP="00BE5446">
      <w:pPr>
        <w:autoSpaceDE w:val="0"/>
        <w:autoSpaceDN w:val="0"/>
        <w:bidi/>
        <w:adjustRightInd w:val="0"/>
        <w:rPr>
          <w:rFonts w:ascii="TimesNewRomanPS-BoldMT" w:hAnsi="TimesNewRomanPS-BoldMT" w:cs="Tahoma"/>
          <w:b/>
          <w:bCs/>
          <w:color w:val="FF0000"/>
          <w:sz w:val="28"/>
          <w:szCs w:val="28"/>
          <w:rtl/>
        </w:rPr>
      </w:pPr>
      <w:r>
        <w:rPr>
          <w:rFonts w:ascii="TimesNewRomanPS-BoldMT" w:hAnsi="TimesNewRomanPS-BoldMT" w:cs="Tahoma" w:hint="cs"/>
          <w:b/>
          <w:bCs/>
          <w:color w:val="FF0000"/>
          <w:sz w:val="28"/>
          <w:szCs w:val="28"/>
          <w:rtl/>
        </w:rPr>
        <w:t xml:space="preserve">      </w:t>
      </w:r>
    </w:p>
    <w:p w:rsidR="0081565B" w:rsidRDefault="0081565B" w:rsidP="0081565B">
      <w:pPr>
        <w:bidi/>
        <w:rPr>
          <w:rFonts w:ascii="TimesNewRomanPS-BoldMT" w:hAnsi="TimesNewRomanPS-BoldMT" w:cs="TimesNewRomanPS-BoldMT"/>
          <w:b/>
          <w:bCs/>
          <w:color w:val="FF0000"/>
          <w:sz w:val="40"/>
          <w:szCs w:val="40"/>
          <w:rtl/>
        </w:rPr>
      </w:pPr>
      <w:r w:rsidRPr="00BC481F">
        <w:rPr>
          <w:rFonts w:ascii="SimplifiedArabic-Bold" w:cs="SimplifiedArabic-Bold" w:hint="cs"/>
          <w:b/>
          <w:bCs/>
          <w:color w:val="FF0000"/>
          <w:sz w:val="40"/>
          <w:szCs w:val="40"/>
          <w:rtl/>
        </w:rPr>
        <w:t xml:space="preserve">التقنين </w:t>
      </w:r>
      <w:r w:rsidRPr="00BC481F">
        <w:rPr>
          <w:rFonts w:ascii="SimplifiedArabic-Bold" w:cs="SimplifiedArabic-Bold"/>
          <w:b/>
          <w:bCs/>
          <w:color w:val="FF0000"/>
          <w:sz w:val="40"/>
          <w:szCs w:val="40"/>
        </w:rPr>
        <w:t>:</w:t>
      </w:r>
      <w:r w:rsidRPr="00BC481F">
        <w:rPr>
          <w:rFonts w:ascii="TimesNewRomanPS-BoldMT" w:hAnsi="TimesNewRomanPS-BoldMT" w:cs="TimesNewRomanPS-BoldMT" w:hint="cs"/>
          <w:b/>
          <w:bCs/>
          <w:color w:val="FF0000"/>
          <w:sz w:val="40"/>
          <w:szCs w:val="40"/>
          <w:rtl/>
        </w:rPr>
        <w:t xml:space="preserve"> </w:t>
      </w:r>
    </w:p>
    <w:p w:rsidR="00BE5446" w:rsidRPr="00BC481F" w:rsidRDefault="00BE5446" w:rsidP="00BE5446">
      <w:pPr>
        <w:bidi/>
        <w:rPr>
          <w:rFonts w:ascii="TimesNewRomanPS-BoldMT" w:hAnsi="TimesNewRomanPS-BoldMT" w:cs="TimesNewRomanPS-BoldMT"/>
          <w:b/>
          <w:bCs/>
          <w:color w:val="FF0000"/>
          <w:sz w:val="40"/>
          <w:szCs w:val="40"/>
          <w:rtl/>
        </w:rPr>
      </w:pPr>
    </w:p>
    <w:p w:rsidR="00FF597C" w:rsidRDefault="00FF597C" w:rsidP="001B3C2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استكمال </w:t>
      </w:r>
      <w:r w:rsidR="00BE5446">
        <w:rPr>
          <w:rFonts w:ascii="SimplifiedArabic" w:cs="SimplifiedArabic" w:hint="cs"/>
          <w:color w:val="000000"/>
          <w:sz w:val="32"/>
          <w:szCs w:val="32"/>
          <w:rtl/>
        </w:rPr>
        <w:t>الجدول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بناء </w:t>
      </w:r>
      <w:r w:rsidR="001B3C27">
        <w:rPr>
          <w:rFonts w:ascii="SimplifiedArabic" w:cs="SimplifiedArabic" w:hint="cs"/>
          <w:color w:val="000000"/>
          <w:sz w:val="32"/>
          <w:szCs w:val="32"/>
          <w:rtl/>
        </w:rPr>
        <w:t xml:space="preserve">ا </w:t>
      </w:r>
      <w:r>
        <w:rPr>
          <w:rFonts w:ascii="SimplifiedArabic" w:cs="SimplifiedArabic" w:hint="cs"/>
          <w:color w:val="000000"/>
          <w:sz w:val="32"/>
          <w:szCs w:val="32"/>
          <w:rtl/>
        </w:rPr>
        <w:t>على الملاحظات</w:t>
      </w:r>
      <w:r w:rsidR="00BE5446">
        <w:rPr>
          <w:rFonts w:ascii="SimplifiedArabic" w:cs="SimplifiedArabic" w:hint="cs"/>
          <w:color w:val="000000"/>
          <w:sz w:val="32"/>
          <w:szCs w:val="32"/>
          <w:rtl/>
        </w:rPr>
        <w:t xml:space="preserve"> المستخلصة من التجارب 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.</w:t>
      </w:r>
    </w:p>
    <w:p w:rsidR="002130F7" w:rsidRDefault="002130F7" w:rsidP="002130F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2130F7" w:rsidRDefault="002130F7" w:rsidP="002130F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2130F7" w:rsidRDefault="002130F7" w:rsidP="002130F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2130F7" w:rsidRDefault="002130F7" w:rsidP="002130F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2130F7" w:rsidRDefault="002130F7" w:rsidP="002130F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2130F7" w:rsidRDefault="002130F7" w:rsidP="002130F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2130F7" w:rsidRDefault="002130F7" w:rsidP="002130F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1B3C27" w:rsidRDefault="001B3C27" w:rsidP="001B3C2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1B3C27" w:rsidRDefault="001B3C27" w:rsidP="001B3C2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1B3C27" w:rsidRDefault="001B3C27" w:rsidP="001B3C2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1B3C27" w:rsidRDefault="001B3C27" w:rsidP="001B3C2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1B3C27" w:rsidRDefault="001B3C27" w:rsidP="001B3C2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1B3C27" w:rsidRDefault="001B3C27" w:rsidP="001B3C2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2130F7" w:rsidRDefault="002130F7" w:rsidP="002130F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2130F7" w:rsidRDefault="002130F7" w:rsidP="002130F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2130F7" w:rsidRDefault="002130F7" w:rsidP="002130F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2130F7" w:rsidRDefault="002130F7" w:rsidP="002130F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2130F7" w:rsidRDefault="002130F7" w:rsidP="002130F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2130F7" w:rsidRDefault="002130F7" w:rsidP="002130F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2130F7" w:rsidRDefault="002130F7" w:rsidP="002130F7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81565B" w:rsidRDefault="0081565B" w:rsidP="0081565B">
      <w:pPr>
        <w:bidi/>
        <w:rPr>
          <w:rtl/>
        </w:rPr>
      </w:pPr>
    </w:p>
    <w:p w:rsidR="00BE5446" w:rsidRDefault="00BE5446" w:rsidP="00BE5446">
      <w:pPr>
        <w:bidi/>
        <w:rPr>
          <w:rFonts w:ascii="Calibri" w:hAnsi="Calibri"/>
          <w:b/>
          <w:bCs/>
          <w:sz w:val="36"/>
          <w:szCs w:val="36"/>
          <w:rtl/>
          <w:lang w:bidi="ar-DZ"/>
        </w:rPr>
      </w:pPr>
    </w:p>
    <w:p w:rsidR="001B3C27" w:rsidRDefault="001B3C27" w:rsidP="001B3C27">
      <w:pPr>
        <w:bidi/>
        <w:rPr>
          <w:rFonts w:ascii="Calibri" w:hAnsi="Calibri"/>
          <w:b/>
          <w:bCs/>
          <w:sz w:val="36"/>
          <w:szCs w:val="36"/>
          <w:rtl/>
          <w:lang w:bidi="ar-DZ"/>
        </w:rPr>
      </w:pPr>
    </w:p>
    <w:p w:rsidR="00036C13" w:rsidRDefault="00036C13" w:rsidP="004425DB">
      <w:pPr>
        <w:bidi/>
        <w:rPr>
          <w:rFonts w:ascii="Calibri" w:hAnsi="Calibri"/>
          <w:b/>
          <w:bCs/>
          <w:color w:val="E36C0A"/>
          <w:sz w:val="36"/>
          <w:szCs w:val="36"/>
          <w:rtl/>
          <w:lang w:bidi="ar-DZ"/>
        </w:rPr>
      </w:pPr>
      <w:r>
        <w:rPr>
          <w:rFonts w:ascii="Calibri" w:hAnsi="Calibri" w:hint="cs"/>
          <w:b/>
          <w:bCs/>
          <w:color w:val="E36C0A"/>
          <w:sz w:val="36"/>
          <w:szCs w:val="36"/>
          <w:rtl/>
          <w:lang w:bidi="ar-DZ"/>
        </w:rPr>
        <w:t>الجدول التالي يلخص الأنشطة السابقة</w:t>
      </w:r>
      <w:r w:rsidR="003E4222">
        <w:rPr>
          <w:rFonts w:ascii="Calibri" w:hAnsi="Calibri" w:hint="cs"/>
          <w:b/>
          <w:bCs/>
          <w:color w:val="E36C0A"/>
          <w:sz w:val="36"/>
          <w:szCs w:val="36"/>
          <w:rtl/>
          <w:lang w:bidi="ar-DZ"/>
        </w:rPr>
        <w:t xml:space="preserve"> :</w:t>
      </w:r>
    </w:p>
    <w:p w:rsidR="001B3C27" w:rsidRDefault="001B3C27" w:rsidP="001B3C27">
      <w:pPr>
        <w:bidi/>
        <w:rPr>
          <w:rFonts w:ascii="Calibri" w:hAnsi="Calibri"/>
          <w:b/>
          <w:bCs/>
          <w:color w:val="E36C0A"/>
          <w:sz w:val="36"/>
          <w:szCs w:val="36"/>
          <w:rtl/>
          <w:lang w:bidi="ar-DZ"/>
        </w:rPr>
      </w:pPr>
    </w:p>
    <w:tbl>
      <w:tblPr>
        <w:tblStyle w:val="Grilledutableau"/>
        <w:bidiVisual/>
        <w:tblW w:w="0" w:type="auto"/>
        <w:tblLook w:val="04A0"/>
      </w:tblPr>
      <w:tblGrid>
        <w:gridCol w:w="2658"/>
        <w:gridCol w:w="2410"/>
        <w:gridCol w:w="2494"/>
        <w:gridCol w:w="3426"/>
      </w:tblGrid>
      <w:tr w:rsidR="007059A6" w:rsidTr="00330D3A">
        <w:tc>
          <w:tcPr>
            <w:tcW w:w="2658" w:type="dxa"/>
            <w:vAlign w:val="center"/>
          </w:tcPr>
          <w:p w:rsidR="007059A6" w:rsidRPr="00330D3A" w:rsidRDefault="00BF6D60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6"/>
                <w:szCs w:val="36"/>
                <w:rtl/>
                <w:lang w:bidi="ar-DZ"/>
              </w:rPr>
            </w:pPr>
            <w:r w:rsidRPr="00330D3A">
              <w:rPr>
                <w:rFonts w:ascii="Calibri" w:hAnsi="Calibri" w:hint="cs"/>
                <w:b/>
                <w:bCs/>
                <w:color w:val="E36C0A"/>
                <w:sz w:val="36"/>
                <w:szCs w:val="36"/>
                <w:rtl/>
                <w:lang w:bidi="ar-DZ"/>
              </w:rPr>
              <w:t xml:space="preserve">اسم </w:t>
            </w:r>
            <w:r w:rsidR="004425DB" w:rsidRPr="00330D3A">
              <w:rPr>
                <w:rFonts w:ascii="Calibri" w:hAnsi="Calibri"/>
                <w:b/>
                <w:bCs/>
                <w:color w:val="E36C0A"/>
                <w:sz w:val="36"/>
                <w:szCs w:val="36"/>
                <w:rtl/>
                <w:lang w:bidi="ar-DZ"/>
              </w:rPr>
              <w:t xml:space="preserve"> </w:t>
            </w:r>
            <w:r w:rsidRPr="00330D3A">
              <w:rPr>
                <w:rFonts w:ascii="Calibri" w:hAnsi="Calibri" w:hint="cs"/>
                <w:b/>
                <w:bCs/>
                <w:color w:val="E36C0A"/>
                <w:sz w:val="36"/>
                <w:szCs w:val="36"/>
                <w:rtl/>
                <w:lang w:bidi="ar-DZ"/>
              </w:rPr>
              <w:t>الشاردة</w:t>
            </w:r>
            <w:r w:rsidR="007059A6" w:rsidRPr="00330D3A">
              <w:rPr>
                <w:rFonts w:ascii="Calibri" w:hAnsi="Calibri" w:hint="cs"/>
                <w:b/>
                <w:bCs/>
                <w:color w:val="E36C0A"/>
                <w:sz w:val="36"/>
                <w:szCs w:val="36"/>
                <w:rtl/>
                <w:lang w:bidi="ar-DZ"/>
              </w:rPr>
              <w:t xml:space="preserve"> </w:t>
            </w:r>
            <w:r w:rsidRPr="00330D3A">
              <w:rPr>
                <w:rFonts w:ascii="Calibri" w:hAnsi="Calibri" w:hint="cs"/>
                <w:b/>
                <w:bCs/>
                <w:color w:val="E36C0A"/>
                <w:sz w:val="36"/>
                <w:szCs w:val="36"/>
                <w:rtl/>
                <w:lang w:bidi="ar-DZ"/>
              </w:rPr>
              <w:t xml:space="preserve"> و صيغتها</w:t>
            </w:r>
          </w:p>
        </w:tc>
        <w:tc>
          <w:tcPr>
            <w:tcW w:w="2410" w:type="dxa"/>
            <w:vAlign w:val="center"/>
          </w:tcPr>
          <w:p w:rsidR="007059A6" w:rsidRPr="00330D3A" w:rsidRDefault="007059A6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6"/>
                <w:szCs w:val="36"/>
                <w:rtl/>
                <w:lang w:bidi="ar-DZ"/>
              </w:rPr>
            </w:pPr>
            <w:r w:rsidRPr="00330D3A">
              <w:rPr>
                <w:rFonts w:ascii="Calibri" w:hAnsi="Calibri" w:hint="cs"/>
                <w:b/>
                <w:bCs/>
                <w:color w:val="E36C0A"/>
                <w:sz w:val="36"/>
                <w:szCs w:val="36"/>
                <w:rtl/>
                <w:lang w:bidi="ar-DZ"/>
              </w:rPr>
              <w:t>الكاشف</w:t>
            </w:r>
            <w:r w:rsidR="00BF6D60" w:rsidRPr="00330D3A">
              <w:rPr>
                <w:rFonts w:ascii="Calibri" w:hAnsi="Calibri" w:hint="cs"/>
                <w:b/>
                <w:bCs/>
                <w:color w:val="E36C0A"/>
                <w:sz w:val="36"/>
                <w:szCs w:val="36"/>
                <w:rtl/>
                <w:lang w:bidi="ar-DZ"/>
              </w:rPr>
              <w:t xml:space="preserve"> المستعمل</w:t>
            </w:r>
          </w:p>
        </w:tc>
        <w:tc>
          <w:tcPr>
            <w:tcW w:w="2494" w:type="dxa"/>
            <w:vAlign w:val="center"/>
          </w:tcPr>
          <w:p w:rsidR="007059A6" w:rsidRPr="00330D3A" w:rsidRDefault="007059A6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6"/>
                <w:szCs w:val="36"/>
                <w:rtl/>
                <w:lang w:bidi="ar-DZ"/>
              </w:rPr>
            </w:pPr>
            <w:r w:rsidRPr="00330D3A">
              <w:rPr>
                <w:rFonts w:ascii="Calibri" w:hAnsi="Calibri" w:hint="cs"/>
                <w:b/>
                <w:bCs/>
                <w:color w:val="E36C0A"/>
                <w:sz w:val="36"/>
                <w:szCs w:val="36"/>
                <w:rtl/>
                <w:lang w:bidi="ar-DZ"/>
              </w:rPr>
              <w:t>الملاحظات</w:t>
            </w:r>
          </w:p>
        </w:tc>
        <w:tc>
          <w:tcPr>
            <w:tcW w:w="3426" w:type="dxa"/>
            <w:vAlign w:val="center"/>
          </w:tcPr>
          <w:p w:rsidR="007059A6" w:rsidRPr="00330D3A" w:rsidRDefault="007059A6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6"/>
                <w:szCs w:val="36"/>
                <w:rtl/>
                <w:lang w:bidi="ar-DZ"/>
              </w:rPr>
            </w:pPr>
            <w:r w:rsidRPr="00330D3A">
              <w:rPr>
                <w:rFonts w:ascii="Calibri" w:hAnsi="Calibri" w:hint="cs"/>
                <w:b/>
                <w:bCs/>
                <w:color w:val="E36C0A"/>
                <w:sz w:val="36"/>
                <w:szCs w:val="36"/>
                <w:rtl/>
                <w:lang w:bidi="ar-DZ"/>
              </w:rPr>
              <w:t>النتيجة</w:t>
            </w:r>
          </w:p>
        </w:tc>
      </w:tr>
      <w:tr w:rsidR="007059A6" w:rsidTr="00330D3A">
        <w:tc>
          <w:tcPr>
            <w:tcW w:w="2658" w:type="dxa"/>
            <w:vAlign w:val="center"/>
          </w:tcPr>
          <w:p w:rsidR="007059A6" w:rsidRPr="00FE1814" w:rsidRDefault="00BF6D60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</w:rPr>
              <w:t>SO</w:t>
            </w:r>
            <w:r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vertAlign w:val="subscript"/>
              </w:rPr>
              <w:t>4</w:t>
            </w:r>
            <w:r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vertAlign w:val="superscript"/>
              </w:rPr>
              <w:t>2-</w:t>
            </w:r>
          </w:p>
        </w:tc>
        <w:tc>
          <w:tcPr>
            <w:tcW w:w="2410" w:type="dxa"/>
            <w:vAlign w:val="center"/>
          </w:tcPr>
          <w:p w:rsidR="007059A6" w:rsidRPr="00330D3A" w:rsidRDefault="00824F36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2"/>
                <w:szCs w:val="32"/>
                <w:rtl/>
                <w:lang w:bidi="ar-DZ"/>
              </w:rPr>
            </w:pPr>
            <w:r w:rsidRPr="00330D3A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>كلور الباريوم</w:t>
            </w:r>
          </w:p>
        </w:tc>
        <w:tc>
          <w:tcPr>
            <w:tcW w:w="2494" w:type="dxa"/>
            <w:vAlign w:val="center"/>
          </w:tcPr>
          <w:p w:rsidR="007059A6" w:rsidRPr="00330D3A" w:rsidRDefault="00824F36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2"/>
                <w:szCs w:val="32"/>
                <w:rtl/>
                <w:lang w:bidi="ar-DZ"/>
              </w:rPr>
            </w:pPr>
            <w:r w:rsidRPr="00330D3A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>راسب  أبيض</w:t>
            </w:r>
          </w:p>
        </w:tc>
        <w:tc>
          <w:tcPr>
            <w:tcW w:w="3426" w:type="dxa"/>
          </w:tcPr>
          <w:p w:rsidR="007059A6" w:rsidRPr="00330D3A" w:rsidRDefault="00824F36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2"/>
                <w:szCs w:val="32"/>
                <w:rtl/>
                <w:lang w:bidi="ar-DZ"/>
              </w:rPr>
            </w:pPr>
            <w:r w:rsidRPr="00330D3A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>*</w:t>
            </w:r>
            <w:r w:rsidR="007059A6" w:rsidRPr="00330D3A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 xml:space="preserve"> </w:t>
            </w:r>
            <w:r w:rsidRPr="00330D3A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 xml:space="preserve">يحتوي كل من محلول كبريتات النحاس و محلول كبريتات الزنك و محلول كبريتات الحيد الثنائي على شاردة الكبريتات </w:t>
            </w:r>
            <w:r w:rsidR="007059A6" w:rsidRPr="00330D3A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>.</w:t>
            </w:r>
          </w:p>
          <w:p w:rsidR="007059A6" w:rsidRPr="00FE1814" w:rsidRDefault="007059A6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</w:p>
        </w:tc>
      </w:tr>
      <w:tr w:rsidR="00C85AA0" w:rsidTr="00330D3A">
        <w:tc>
          <w:tcPr>
            <w:tcW w:w="2658" w:type="dxa"/>
            <w:vAlign w:val="center"/>
          </w:tcPr>
          <w:p w:rsidR="00C85AA0" w:rsidRPr="00FE1814" w:rsidRDefault="00C85AA0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</w:rPr>
              <w:t>Fe</w:t>
            </w:r>
            <w:r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vertAlign w:val="superscript"/>
              </w:rPr>
              <w:t>2+</w:t>
            </w:r>
          </w:p>
        </w:tc>
        <w:tc>
          <w:tcPr>
            <w:tcW w:w="2410" w:type="dxa"/>
            <w:vMerge w:val="restart"/>
            <w:vAlign w:val="center"/>
          </w:tcPr>
          <w:p w:rsidR="00C85AA0" w:rsidRPr="00330D3A" w:rsidRDefault="00C85AA0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2"/>
                <w:szCs w:val="32"/>
                <w:rtl/>
                <w:lang w:bidi="ar-DZ"/>
              </w:rPr>
            </w:pPr>
            <w:r w:rsidRPr="00330D3A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>ماءات الصوديوم</w:t>
            </w:r>
          </w:p>
        </w:tc>
        <w:tc>
          <w:tcPr>
            <w:tcW w:w="2494" w:type="dxa"/>
            <w:vAlign w:val="center"/>
          </w:tcPr>
          <w:p w:rsidR="00C85AA0" w:rsidRPr="00330D3A" w:rsidRDefault="00C85AA0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2"/>
                <w:szCs w:val="32"/>
                <w:rtl/>
                <w:lang w:bidi="ar-DZ"/>
              </w:rPr>
            </w:pPr>
            <w:r w:rsidRPr="00330D3A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>تشكل راسب أخضر في محلول كبريتات الحديد الثنائي</w:t>
            </w:r>
          </w:p>
        </w:tc>
        <w:tc>
          <w:tcPr>
            <w:tcW w:w="3426" w:type="dxa"/>
            <w:vMerge w:val="restart"/>
          </w:tcPr>
          <w:p w:rsidR="00C85AA0" w:rsidRPr="00330D3A" w:rsidRDefault="00C85AA0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2"/>
                <w:szCs w:val="32"/>
                <w:lang w:bidi="ar-DZ"/>
              </w:rPr>
            </w:pPr>
            <w:r w:rsidRPr="00330D3A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 xml:space="preserve">* نكشف عن شوارد النحاس الثنائي و شوارد الحديد الثنائي بماءات الصوديوم حيث يتشكل راسب أزرق بوجود شوارد </w:t>
            </w:r>
            <w:r w:rsidRPr="00330D3A"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</w:rPr>
              <w:t>Cu</w:t>
            </w:r>
            <w:r w:rsidRPr="00330D3A"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vertAlign w:val="superscript"/>
              </w:rPr>
              <w:t>+2</w:t>
            </w:r>
            <w:r w:rsidRPr="00330D3A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 xml:space="preserve">   و راسب أخضر بوجود شوارد  </w:t>
            </w:r>
            <w:r w:rsidRPr="00330D3A"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</w:rPr>
              <w:t>Fe</w:t>
            </w:r>
            <w:r w:rsidRPr="00330D3A"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vertAlign w:val="superscript"/>
              </w:rPr>
              <w:t>2+</w:t>
            </w:r>
          </w:p>
          <w:p w:rsidR="00C85AA0" w:rsidRPr="00C85AA0" w:rsidRDefault="00C85AA0" w:rsidP="00330D3A">
            <w:pPr>
              <w:bidi/>
              <w:ind w:left="1865"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</w:p>
        </w:tc>
      </w:tr>
      <w:tr w:rsidR="00C85AA0" w:rsidTr="00330D3A">
        <w:tc>
          <w:tcPr>
            <w:tcW w:w="2658" w:type="dxa"/>
            <w:vAlign w:val="center"/>
          </w:tcPr>
          <w:p w:rsidR="00C85AA0" w:rsidRPr="00FE1814" w:rsidRDefault="00C85AA0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</w:rPr>
              <w:t>Cu</w:t>
            </w:r>
            <w:r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vertAlign w:val="superscript"/>
              </w:rPr>
              <w:t>+2</w:t>
            </w:r>
          </w:p>
        </w:tc>
        <w:tc>
          <w:tcPr>
            <w:tcW w:w="2410" w:type="dxa"/>
            <w:vMerge/>
            <w:vAlign w:val="center"/>
          </w:tcPr>
          <w:p w:rsidR="00C85AA0" w:rsidRPr="00330D3A" w:rsidRDefault="00C85AA0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2"/>
                <w:szCs w:val="32"/>
                <w:rtl/>
                <w:lang w:bidi="ar-DZ"/>
              </w:rPr>
            </w:pPr>
          </w:p>
        </w:tc>
        <w:tc>
          <w:tcPr>
            <w:tcW w:w="2494" w:type="dxa"/>
            <w:vAlign w:val="center"/>
          </w:tcPr>
          <w:p w:rsidR="00C85AA0" w:rsidRPr="00330D3A" w:rsidRDefault="00C85AA0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2"/>
                <w:szCs w:val="32"/>
                <w:rtl/>
                <w:lang w:bidi="ar-DZ"/>
              </w:rPr>
            </w:pPr>
            <w:r w:rsidRPr="00330D3A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>راسب أزرق في المحلول كبريتات النحاس</w:t>
            </w:r>
          </w:p>
        </w:tc>
        <w:tc>
          <w:tcPr>
            <w:tcW w:w="3426" w:type="dxa"/>
            <w:vMerge/>
          </w:tcPr>
          <w:p w:rsidR="00C85AA0" w:rsidRPr="00C85AA0" w:rsidRDefault="00C85AA0" w:rsidP="00330D3A">
            <w:pPr>
              <w:bidi/>
              <w:ind w:left="360"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</w:p>
        </w:tc>
      </w:tr>
      <w:tr w:rsidR="007059A6" w:rsidTr="00330D3A">
        <w:tc>
          <w:tcPr>
            <w:tcW w:w="2658" w:type="dxa"/>
            <w:vAlign w:val="center"/>
          </w:tcPr>
          <w:p w:rsidR="007059A6" w:rsidRPr="00FE1814" w:rsidRDefault="00BF6D60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</w:rPr>
              <w:t>Cl</w:t>
            </w:r>
            <w:r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vertAlign w:val="superscript"/>
              </w:rPr>
              <w:t>-</w:t>
            </w:r>
          </w:p>
        </w:tc>
        <w:tc>
          <w:tcPr>
            <w:tcW w:w="2410" w:type="dxa"/>
            <w:vAlign w:val="center"/>
          </w:tcPr>
          <w:p w:rsidR="007059A6" w:rsidRPr="00330D3A" w:rsidRDefault="00C85AA0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2"/>
                <w:szCs w:val="32"/>
                <w:rtl/>
                <w:lang w:bidi="ar-DZ"/>
              </w:rPr>
            </w:pPr>
            <w:r w:rsidRPr="00330D3A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>محلول نترات الفضة</w:t>
            </w:r>
          </w:p>
        </w:tc>
        <w:tc>
          <w:tcPr>
            <w:tcW w:w="2494" w:type="dxa"/>
            <w:vAlign w:val="center"/>
          </w:tcPr>
          <w:p w:rsidR="007059A6" w:rsidRPr="00330D3A" w:rsidRDefault="00C85AA0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2"/>
                <w:szCs w:val="32"/>
                <w:rtl/>
                <w:lang w:bidi="ar-DZ"/>
              </w:rPr>
            </w:pPr>
            <w:r w:rsidRPr="00330D3A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>تشكل راسب أبيض</w:t>
            </w:r>
          </w:p>
        </w:tc>
        <w:tc>
          <w:tcPr>
            <w:tcW w:w="3426" w:type="dxa"/>
          </w:tcPr>
          <w:p w:rsidR="00630D03" w:rsidRPr="00330D3A" w:rsidRDefault="00C85AA0" w:rsidP="00330D3A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2"/>
                <w:szCs w:val="32"/>
                <w:rtl/>
                <w:lang w:bidi="ar-DZ"/>
              </w:rPr>
            </w:pPr>
            <w:r w:rsidRPr="00330D3A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 xml:space="preserve">محلول  نترات الفضة يكشف عن شاردة الكلور </w:t>
            </w:r>
            <w:r w:rsidRPr="00330D3A"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</w:rPr>
              <w:t>Cl</w:t>
            </w:r>
            <w:r w:rsidRPr="00330D3A">
              <w:rPr>
                <w:rFonts w:ascii="MD_Naskh_17" w:hAnsi="MD_Naskh_17" w:cs="Traditional Arabic"/>
                <w:b/>
                <w:bCs/>
                <w:color w:val="C00000"/>
                <w:sz w:val="32"/>
                <w:szCs w:val="32"/>
                <w:vertAlign w:val="superscript"/>
              </w:rPr>
              <w:t>-</w:t>
            </w:r>
          </w:p>
        </w:tc>
      </w:tr>
    </w:tbl>
    <w:p w:rsidR="006E4FAD" w:rsidRPr="004425DB" w:rsidRDefault="006E4FAD" w:rsidP="00330D3A">
      <w:pPr>
        <w:bidi/>
        <w:jc w:val="center"/>
        <w:rPr>
          <w:rFonts w:ascii="Calibri" w:hAnsi="Calibri"/>
          <w:b/>
          <w:bCs/>
          <w:color w:val="E36C0A"/>
          <w:sz w:val="36"/>
          <w:szCs w:val="36"/>
          <w:lang w:bidi="ar-DZ"/>
        </w:rPr>
      </w:pPr>
    </w:p>
    <w:sectPr w:rsidR="006E4FAD" w:rsidRPr="004425DB" w:rsidSect="004D30F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0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C5A" w:rsidRDefault="00091C5A">
      <w:r>
        <w:separator/>
      </w:r>
    </w:p>
  </w:endnote>
  <w:endnote w:type="continuationSeparator" w:id="1">
    <w:p w:rsidR="00091C5A" w:rsidRDefault="00091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D_Naskh_17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Arab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Arabic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5" w:rsidRDefault="006A57F4">
    <w:pPr>
      <w:pStyle w:val="Pieddepage"/>
      <w:jc w:val="center"/>
    </w:pPr>
    <w:fldSimple w:instr=" PAGE   \* MERGEFORMAT ">
      <w:r w:rsidR="00F626E0">
        <w:rPr>
          <w:noProof/>
        </w:rPr>
        <w:t>1</w:t>
      </w:r>
    </w:fldSimple>
  </w:p>
  <w:p w:rsidR="007733D5" w:rsidRDefault="007733D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C5A" w:rsidRDefault="00091C5A">
      <w:r>
        <w:separator/>
      </w:r>
    </w:p>
  </w:footnote>
  <w:footnote w:type="continuationSeparator" w:id="1">
    <w:p w:rsidR="00091C5A" w:rsidRDefault="00091C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5" w:rsidRDefault="006A57F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52735" o:spid="_x0000_s2051" type="#_x0000_t136" style="position:absolute;margin-left:0;margin-top:0;width:632.85pt;height:126.55pt;rotation:315;z-index:-251658752;mso-position-horizontal:center;mso-position-horizontal-relative:margin;mso-position-vertical:center;mso-position-vertical-relative:margin" o:allowincell="f" fillcolor="#d99594" stroked="f">
          <v:fill opacity=".5"/>
          <v:textpath style="font-family:&quot;Times New Roman&quot;;font-size:1pt" string="شـايـب الـدور بـلـقاسم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5" w:rsidRDefault="007733D5" w:rsidP="006E4FAD">
    <w:pPr>
      <w:pStyle w:val="En-tte"/>
      <w:jc w:val="center"/>
    </w:pPr>
    <w:r>
      <w:rPr>
        <w:rFonts w:hint="cs"/>
        <w:rtl/>
      </w:rPr>
      <w:t xml:space="preserve">مذكرة قابلة للإثراء </w:t>
    </w:r>
    <w:r>
      <w:rPr>
        <w:rtl/>
      </w:rPr>
      <w:t>–</w:t>
    </w:r>
    <w:r>
      <w:rPr>
        <w:rFonts w:hint="cs"/>
        <w:rtl/>
      </w:rPr>
      <w:t xml:space="preserve"> شايب الدور بلقاسم  متقن الحكيم أبو عبد الله الزروالي******* سيق *******</w:t>
    </w:r>
  </w:p>
  <w:p w:rsidR="007733D5" w:rsidRDefault="006A57F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52736" o:spid="_x0000_s2052" type="#_x0000_t136" style="position:absolute;margin-left:0;margin-top:0;width:632.85pt;height:126.55pt;rotation:315;z-index:-251657728;mso-position-horizontal:center;mso-position-horizontal-relative:margin;mso-position-vertical:center;mso-position-vertical-relative:margin" o:allowincell="f" fillcolor="#d99594" stroked="f">
          <v:fill opacity=".5"/>
          <v:textpath style="font-family:&quot;Times New Roman&quot;;font-size:1pt" string="شـايـب الـدور بـلـقاسم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5" w:rsidRDefault="006A57F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52734" o:spid="_x0000_s2050" type="#_x0000_t136" style="position:absolute;margin-left:0;margin-top:0;width:632.85pt;height:126.55pt;rotation:315;z-index:-251659776;mso-position-horizontal:center;mso-position-horizontal-relative:margin;mso-position-vertical:center;mso-position-vertical-relative:margin" o:allowincell="f" fillcolor="#d99594" stroked="f">
          <v:fill opacity=".5"/>
          <v:textpath style="font-family:&quot;Times New Roman&quot;;font-size:1pt" string="شـايـب الـدور بـلـقاسم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pt;height:11.1pt" o:bullet="t">
        <v:imagedata r:id="rId1" o:title="mso34"/>
      </v:shape>
    </w:pict>
  </w:numPicBullet>
  <w:abstractNum w:abstractNumId="0">
    <w:nsid w:val="009B63F0"/>
    <w:multiLevelType w:val="hybridMultilevel"/>
    <w:tmpl w:val="914A3144"/>
    <w:lvl w:ilvl="0" w:tplc="966E9CE2">
      <w:start w:val="1"/>
      <w:numFmt w:val="arabicAbjad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751A19"/>
    <w:multiLevelType w:val="hybridMultilevel"/>
    <w:tmpl w:val="914A3144"/>
    <w:lvl w:ilvl="0" w:tplc="966E9CE2">
      <w:start w:val="1"/>
      <w:numFmt w:val="arabicAbjad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FC0E22"/>
    <w:multiLevelType w:val="hybridMultilevel"/>
    <w:tmpl w:val="2C144058"/>
    <w:lvl w:ilvl="0" w:tplc="8B7A29E8">
      <w:start w:val="2"/>
      <w:numFmt w:val="bullet"/>
      <w:lvlText w:val="-"/>
      <w:lvlJc w:val="left"/>
      <w:pPr>
        <w:ind w:left="2975" w:hanging="360"/>
      </w:pPr>
      <w:rPr>
        <w:rFonts w:ascii="MD_Naskh_17" w:eastAsia="Times New Roman" w:hAnsi="MD_Naskh_17" w:cs="Traditional Arabic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35" w:hanging="360"/>
      </w:pPr>
      <w:rPr>
        <w:rFonts w:ascii="Wingdings" w:hAnsi="Wingdings" w:hint="default"/>
      </w:rPr>
    </w:lvl>
  </w:abstractNum>
  <w:abstractNum w:abstractNumId="3">
    <w:nsid w:val="178A30BE"/>
    <w:multiLevelType w:val="hybridMultilevel"/>
    <w:tmpl w:val="54D8607E"/>
    <w:lvl w:ilvl="0" w:tplc="040C000B">
      <w:start w:val="1"/>
      <w:numFmt w:val="bullet"/>
      <w:lvlText w:val=""/>
      <w:lvlJc w:val="left"/>
      <w:pPr>
        <w:ind w:left="8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4">
    <w:nsid w:val="19237BE0"/>
    <w:multiLevelType w:val="hybridMultilevel"/>
    <w:tmpl w:val="7D246DB4"/>
    <w:lvl w:ilvl="0" w:tplc="2E3E53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8799C"/>
    <w:multiLevelType w:val="hybridMultilevel"/>
    <w:tmpl w:val="47EA3662"/>
    <w:lvl w:ilvl="0" w:tplc="040C0007">
      <w:start w:val="1"/>
      <w:numFmt w:val="bullet"/>
      <w:lvlText w:val=""/>
      <w:lvlPicBulletId w:val="0"/>
      <w:lvlJc w:val="left"/>
      <w:pPr>
        <w:ind w:left="22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85" w:hanging="360"/>
      </w:pPr>
      <w:rPr>
        <w:rFonts w:ascii="Wingdings" w:hAnsi="Wingdings" w:hint="default"/>
      </w:rPr>
    </w:lvl>
  </w:abstractNum>
  <w:abstractNum w:abstractNumId="6">
    <w:nsid w:val="2D6E7F1B"/>
    <w:multiLevelType w:val="hybridMultilevel"/>
    <w:tmpl w:val="23608EDA"/>
    <w:lvl w:ilvl="0" w:tplc="52B8AF42">
      <w:start w:val="2"/>
      <w:numFmt w:val="bullet"/>
      <w:lvlText w:val="-"/>
      <w:lvlJc w:val="left"/>
      <w:pPr>
        <w:ind w:left="927" w:hanging="360"/>
      </w:pPr>
      <w:rPr>
        <w:rFonts w:ascii="SimplifiedArabic" w:eastAsia="Times New Roman" w:hAnsi="Times New Roman" w:cs="SimplifiedArabic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>
    <w:nsid w:val="44A23A88"/>
    <w:multiLevelType w:val="hybridMultilevel"/>
    <w:tmpl w:val="502C3EEE"/>
    <w:lvl w:ilvl="0" w:tplc="F61EA0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E65B4E"/>
    <w:multiLevelType w:val="hybridMultilevel"/>
    <w:tmpl w:val="056A32D0"/>
    <w:lvl w:ilvl="0" w:tplc="966E9CE2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3B2EA0"/>
    <w:multiLevelType w:val="hybridMultilevel"/>
    <w:tmpl w:val="7856E3CE"/>
    <w:lvl w:ilvl="0" w:tplc="1AE424E2">
      <w:start w:val="1"/>
      <w:numFmt w:val="decimal"/>
      <w:lvlText w:val="%1-"/>
      <w:lvlJc w:val="left"/>
      <w:pPr>
        <w:ind w:left="830" w:hanging="405"/>
      </w:pPr>
      <w:rPr>
        <w:rFonts w:hint="default"/>
        <w:b/>
        <w:color w:val="0000FF"/>
        <w:u w:val="single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05F81"/>
    <w:multiLevelType w:val="hybridMultilevel"/>
    <w:tmpl w:val="8A2897BE"/>
    <w:lvl w:ilvl="0" w:tplc="F6E2CFE4">
      <w:start w:val="1"/>
      <w:numFmt w:val="decimal"/>
      <w:lvlText w:val="%1-"/>
      <w:lvlJc w:val="left"/>
      <w:pPr>
        <w:ind w:left="927" w:hanging="360"/>
      </w:pPr>
      <w:rPr>
        <w:rFonts w:hint="default"/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1353B1"/>
    <w:multiLevelType w:val="hybridMultilevel"/>
    <w:tmpl w:val="D38EA622"/>
    <w:lvl w:ilvl="0" w:tplc="966E9CE2">
      <w:start w:val="1"/>
      <w:numFmt w:val="arabicAbjad"/>
      <w:lvlText w:val="%1)"/>
      <w:lvlJc w:val="left"/>
      <w:pPr>
        <w:ind w:left="8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21" w:hanging="360"/>
      </w:pPr>
    </w:lvl>
    <w:lvl w:ilvl="2" w:tplc="040C001B" w:tentative="1">
      <w:start w:val="1"/>
      <w:numFmt w:val="lowerRoman"/>
      <w:lvlText w:val="%3."/>
      <w:lvlJc w:val="right"/>
      <w:pPr>
        <w:ind w:left="2241" w:hanging="180"/>
      </w:pPr>
    </w:lvl>
    <w:lvl w:ilvl="3" w:tplc="040C000F" w:tentative="1">
      <w:start w:val="1"/>
      <w:numFmt w:val="decimal"/>
      <w:lvlText w:val="%4."/>
      <w:lvlJc w:val="left"/>
      <w:pPr>
        <w:ind w:left="2961" w:hanging="360"/>
      </w:pPr>
    </w:lvl>
    <w:lvl w:ilvl="4" w:tplc="040C0019" w:tentative="1">
      <w:start w:val="1"/>
      <w:numFmt w:val="lowerLetter"/>
      <w:lvlText w:val="%5."/>
      <w:lvlJc w:val="left"/>
      <w:pPr>
        <w:ind w:left="3681" w:hanging="360"/>
      </w:pPr>
    </w:lvl>
    <w:lvl w:ilvl="5" w:tplc="040C001B" w:tentative="1">
      <w:start w:val="1"/>
      <w:numFmt w:val="lowerRoman"/>
      <w:lvlText w:val="%6."/>
      <w:lvlJc w:val="right"/>
      <w:pPr>
        <w:ind w:left="4401" w:hanging="180"/>
      </w:pPr>
    </w:lvl>
    <w:lvl w:ilvl="6" w:tplc="040C000F" w:tentative="1">
      <w:start w:val="1"/>
      <w:numFmt w:val="decimal"/>
      <w:lvlText w:val="%7."/>
      <w:lvlJc w:val="left"/>
      <w:pPr>
        <w:ind w:left="5121" w:hanging="360"/>
      </w:pPr>
    </w:lvl>
    <w:lvl w:ilvl="7" w:tplc="040C0019" w:tentative="1">
      <w:start w:val="1"/>
      <w:numFmt w:val="lowerLetter"/>
      <w:lvlText w:val="%8."/>
      <w:lvlJc w:val="left"/>
      <w:pPr>
        <w:ind w:left="5841" w:hanging="360"/>
      </w:pPr>
    </w:lvl>
    <w:lvl w:ilvl="8" w:tplc="040C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2">
    <w:nsid w:val="591708AD"/>
    <w:multiLevelType w:val="hybridMultilevel"/>
    <w:tmpl w:val="EAC07236"/>
    <w:lvl w:ilvl="0" w:tplc="B41C1E9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FB6369"/>
    <w:multiLevelType w:val="hybridMultilevel"/>
    <w:tmpl w:val="5E1E0FD0"/>
    <w:lvl w:ilvl="0" w:tplc="5C06A75E">
      <w:start w:val="1"/>
      <w:numFmt w:val="decimal"/>
      <w:lvlText w:val="%1-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5CBC54A3"/>
    <w:multiLevelType w:val="hybridMultilevel"/>
    <w:tmpl w:val="914A3144"/>
    <w:lvl w:ilvl="0" w:tplc="966E9CE2">
      <w:start w:val="1"/>
      <w:numFmt w:val="arabicAbjad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3323674"/>
    <w:multiLevelType w:val="hybridMultilevel"/>
    <w:tmpl w:val="050623D4"/>
    <w:lvl w:ilvl="0" w:tplc="357E9378">
      <w:start w:val="2"/>
      <w:numFmt w:val="bullet"/>
      <w:lvlText w:val=""/>
      <w:lvlJc w:val="left"/>
      <w:pPr>
        <w:ind w:left="1505" w:hanging="360"/>
      </w:pPr>
      <w:rPr>
        <w:rFonts w:ascii="Symbol" w:eastAsia="Times New Roman" w:hAnsi="Symbol" w:cs="SimplifiedArabic" w:hint="default"/>
      </w:rPr>
    </w:lvl>
    <w:lvl w:ilvl="1" w:tplc="040C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6">
    <w:nsid w:val="6FC06AB5"/>
    <w:multiLevelType w:val="hybridMultilevel"/>
    <w:tmpl w:val="C8B0BB9A"/>
    <w:lvl w:ilvl="0" w:tplc="8D7445B6">
      <w:start w:val="2"/>
      <w:numFmt w:val="bullet"/>
      <w:lvlText w:val="-"/>
      <w:lvlJc w:val="left"/>
      <w:pPr>
        <w:ind w:left="720" w:hanging="360"/>
      </w:pPr>
      <w:rPr>
        <w:rFonts w:ascii="SimplifiedArabic-Bold" w:eastAsia="Times New Roman" w:hAnsi="Times New Roman" w:cs="SimplifiedArabic-Bold" w:hint="default"/>
        <w:color w:val="0000F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701FA3"/>
    <w:multiLevelType w:val="hybridMultilevel"/>
    <w:tmpl w:val="914A3144"/>
    <w:lvl w:ilvl="0" w:tplc="966E9CE2">
      <w:start w:val="1"/>
      <w:numFmt w:val="arabicAbjad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74B5482"/>
    <w:multiLevelType w:val="hybridMultilevel"/>
    <w:tmpl w:val="A68604DC"/>
    <w:lvl w:ilvl="0" w:tplc="966E9CE2">
      <w:start w:val="1"/>
      <w:numFmt w:val="arabicAbjad"/>
      <w:lvlText w:val="%1)"/>
      <w:lvlJc w:val="left"/>
      <w:pPr>
        <w:ind w:left="8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21" w:hanging="360"/>
      </w:pPr>
    </w:lvl>
    <w:lvl w:ilvl="2" w:tplc="040C001B" w:tentative="1">
      <w:start w:val="1"/>
      <w:numFmt w:val="lowerRoman"/>
      <w:lvlText w:val="%3."/>
      <w:lvlJc w:val="right"/>
      <w:pPr>
        <w:ind w:left="2241" w:hanging="180"/>
      </w:pPr>
    </w:lvl>
    <w:lvl w:ilvl="3" w:tplc="040C000F" w:tentative="1">
      <w:start w:val="1"/>
      <w:numFmt w:val="decimal"/>
      <w:lvlText w:val="%4."/>
      <w:lvlJc w:val="left"/>
      <w:pPr>
        <w:ind w:left="2961" w:hanging="360"/>
      </w:pPr>
    </w:lvl>
    <w:lvl w:ilvl="4" w:tplc="040C0019" w:tentative="1">
      <w:start w:val="1"/>
      <w:numFmt w:val="lowerLetter"/>
      <w:lvlText w:val="%5."/>
      <w:lvlJc w:val="left"/>
      <w:pPr>
        <w:ind w:left="3681" w:hanging="360"/>
      </w:pPr>
    </w:lvl>
    <w:lvl w:ilvl="5" w:tplc="040C001B" w:tentative="1">
      <w:start w:val="1"/>
      <w:numFmt w:val="lowerRoman"/>
      <w:lvlText w:val="%6."/>
      <w:lvlJc w:val="right"/>
      <w:pPr>
        <w:ind w:left="4401" w:hanging="180"/>
      </w:pPr>
    </w:lvl>
    <w:lvl w:ilvl="6" w:tplc="040C000F" w:tentative="1">
      <w:start w:val="1"/>
      <w:numFmt w:val="decimal"/>
      <w:lvlText w:val="%7."/>
      <w:lvlJc w:val="left"/>
      <w:pPr>
        <w:ind w:left="5121" w:hanging="360"/>
      </w:pPr>
    </w:lvl>
    <w:lvl w:ilvl="7" w:tplc="040C0019" w:tentative="1">
      <w:start w:val="1"/>
      <w:numFmt w:val="lowerLetter"/>
      <w:lvlText w:val="%8."/>
      <w:lvlJc w:val="left"/>
      <w:pPr>
        <w:ind w:left="5841" w:hanging="360"/>
      </w:pPr>
    </w:lvl>
    <w:lvl w:ilvl="8" w:tplc="040C001B" w:tentative="1">
      <w:start w:val="1"/>
      <w:numFmt w:val="lowerRoman"/>
      <w:lvlText w:val="%9."/>
      <w:lvlJc w:val="right"/>
      <w:pPr>
        <w:ind w:left="6561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6"/>
  </w:num>
  <w:num w:numId="5">
    <w:abstractNumId w:val="12"/>
  </w:num>
  <w:num w:numId="6">
    <w:abstractNumId w:val="6"/>
  </w:num>
  <w:num w:numId="7">
    <w:abstractNumId w:val="15"/>
  </w:num>
  <w:num w:numId="8">
    <w:abstractNumId w:val="7"/>
  </w:num>
  <w:num w:numId="9">
    <w:abstractNumId w:val="13"/>
  </w:num>
  <w:num w:numId="10">
    <w:abstractNumId w:val="4"/>
  </w:num>
  <w:num w:numId="11">
    <w:abstractNumId w:val="5"/>
  </w:num>
  <w:num w:numId="12">
    <w:abstractNumId w:val="8"/>
  </w:num>
  <w:num w:numId="13">
    <w:abstractNumId w:val="0"/>
  </w:num>
  <w:num w:numId="14">
    <w:abstractNumId w:val="1"/>
  </w:num>
  <w:num w:numId="15">
    <w:abstractNumId w:val="14"/>
  </w:num>
  <w:num w:numId="16">
    <w:abstractNumId w:val="17"/>
  </w:num>
  <w:num w:numId="17">
    <w:abstractNumId w:val="18"/>
  </w:num>
  <w:num w:numId="18">
    <w:abstractNumId w:val="11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8"/>
  <w:displayBackgroundShape/>
  <w:documentProtection w:edit="readOnly" w:enforcement="1" w:cryptProviderType="rsaFull" w:cryptAlgorithmClass="hash" w:cryptAlgorithmType="typeAny" w:cryptAlgorithmSid="4" w:cryptSpinCount="50000" w:hash="irkcsYZADOcMbaenXdYxCX9qE/M=" w:salt="e06d2zGWskEIDO+GLZyZZw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3314">
      <o:colormru v:ext="edit" colors="#9f6,#f90,#9f9,silver,#ddd,yellow,#fcc,#0cf"/>
      <o:colormenu v:ext="edit" fillcolor="none [662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B683A"/>
    <w:rsid w:val="00024644"/>
    <w:rsid w:val="00036C13"/>
    <w:rsid w:val="00091C5A"/>
    <w:rsid w:val="000F1B94"/>
    <w:rsid w:val="00106CC2"/>
    <w:rsid w:val="0019241A"/>
    <w:rsid w:val="001B3C27"/>
    <w:rsid w:val="001D48D4"/>
    <w:rsid w:val="002130F7"/>
    <w:rsid w:val="0023456A"/>
    <w:rsid w:val="00251CCF"/>
    <w:rsid w:val="002963D4"/>
    <w:rsid w:val="002B5DA2"/>
    <w:rsid w:val="00330D3A"/>
    <w:rsid w:val="00352F76"/>
    <w:rsid w:val="003648C5"/>
    <w:rsid w:val="00380C8A"/>
    <w:rsid w:val="003E4222"/>
    <w:rsid w:val="00423411"/>
    <w:rsid w:val="0042390A"/>
    <w:rsid w:val="004425DB"/>
    <w:rsid w:val="004D30FE"/>
    <w:rsid w:val="004E6C20"/>
    <w:rsid w:val="0050041C"/>
    <w:rsid w:val="00505B0B"/>
    <w:rsid w:val="005631D3"/>
    <w:rsid w:val="005D3A58"/>
    <w:rsid w:val="005E4648"/>
    <w:rsid w:val="00602B89"/>
    <w:rsid w:val="00625D29"/>
    <w:rsid w:val="00630D03"/>
    <w:rsid w:val="0063293D"/>
    <w:rsid w:val="00694449"/>
    <w:rsid w:val="006A57F4"/>
    <w:rsid w:val="006E4FAD"/>
    <w:rsid w:val="006F2EAA"/>
    <w:rsid w:val="006F3D29"/>
    <w:rsid w:val="007059A6"/>
    <w:rsid w:val="00750F99"/>
    <w:rsid w:val="007646C1"/>
    <w:rsid w:val="007733D5"/>
    <w:rsid w:val="00787E43"/>
    <w:rsid w:val="00814B89"/>
    <w:rsid w:val="0081565B"/>
    <w:rsid w:val="00824F36"/>
    <w:rsid w:val="00862797"/>
    <w:rsid w:val="008B34EB"/>
    <w:rsid w:val="008D0FA9"/>
    <w:rsid w:val="008F48F7"/>
    <w:rsid w:val="009B683A"/>
    <w:rsid w:val="009C58CB"/>
    <w:rsid w:val="009D3E2A"/>
    <w:rsid w:val="00A14A01"/>
    <w:rsid w:val="00A174B2"/>
    <w:rsid w:val="00A22D67"/>
    <w:rsid w:val="00A333BF"/>
    <w:rsid w:val="00A8173D"/>
    <w:rsid w:val="00AA6060"/>
    <w:rsid w:val="00AE75C1"/>
    <w:rsid w:val="00B21D58"/>
    <w:rsid w:val="00B57833"/>
    <w:rsid w:val="00B61FB7"/>
    <w:rsid w:val="00B703F6"/>
    <w:rsid w:val="00B8010D"/>
    <w:rsid w:val="00B91093"/>
    <w:rsid w:val="00BA28AF"/>
    <w:rsid w:val="00BC481F"/>
    <w:rsid w:val="00BE5446"/>
    <w:rsid w:val="00BF334B"/>
    <w:rsid w:val="00BF6D60"/>
    <w:rsid w:val="00C1195E"/>
    <w:rsid w:val="00C42F2E"/>
    <w:rsid w:val="00C452FB"/>
    <w:rsid w:val="00C85AA0"/>
    <w:rsid w:val="00C933F7"/>
    <w:rsid w:val="00CA0238"/>
    <w:rsid w:val="00CB386A"/>
    <w:rsid w:val="00CB3CDB"/>
    <w:rsid w:val="00CC7B96"/>
    <w:rsid w:val="00CE776D"/>
    <w:rsid w:val="00D23F0D"/>
    <w:rsid w:val="00E01CDB"/>
    <w:rsid w:val="00E35BE3"/>
    <w:rsid w:val="00E40836"/>
    <w:rsid w:val="00E701A5"/>
    <w:rsid w:val="00E76175"/>
    <w:rsid w:val="00E946EF"/>
    <w:rsid w:val="00EB7C4F"/>
    <w:rsid w:val="00F05C30"/>
    <w:rsid w:val="00F35556"/>
    <w:rsid w:val="00F53122"/>
    <w:rsid w:val="00F60DC4"/>
    <w:rsid w:val="00F626E0"/>
    <w:rsid w:val="00F76D6B"/>
    <w:rsid w:val="00FE1814"/>
    <w:rsid w:val="00FE7E8B"/>
    <w:rsid w:val="00FF5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ru v:ext="edit" colors="#9f6,#f90,#9f9,silver,#ddd,yellow,#fcc,#0cf"/>
      <o:colormenu v:ext="edit" fillcolor="none [66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3BF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A333BF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A333B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91093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D3A5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3A5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1195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-tteCar">
    <w:name w:val="En-tête Car"/>
    <w:basedOn w:val="Policepardfaut"/>
    <w:link w:val="En-tte"/>
    <w:uiPriority w:val="99"/>
    <w:rsid w:val="006E4FAD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E761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45F53-CA5D-4FA4-BCF1-DC6F2AB54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360</Words>
  <Characters>1980</Characters>
  <Application>Microsoft Office Word</Application>
  <DocSecurity>8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XPSP2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CH</cp:lastModifiedBy>
  <cp:revision>8</cp:revision>
  <cp:lastPrinted>2007-09-23T23:44:00Z</cp:lastPrinted>
  <dcterms:created xsi:type="dcterms:W3CDTF">2009-02-01T07:53:00Z</dcterms:created>
  <dcterms:modified xsi:type="dcterms:W3CDTF">2009-02-02T20:03:00Z</dcterms:modified>
</cp:coreProperties>
</file>